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EF2C" w14:textId="77777777" w:rsidR="00EB6DDD" w:rsidRDefault="00EB6DDD" w:rsidP="00EB6DDD">
      <w:pPr>
        <w:jc w:val="center"/>
        <w:rPr>
          <w:b/>
          <w:bCs/>
          <w:sz w:val="36"/>
          <w:szCs w:val="36"/>
        </w:rPr>
      </w:pPr>
    </w:p>
    <w:p w14:paraId="7B03EF2D" w14:textId="77777777" w:rsidR="00EB6DDD" w:rsidRPr="00EB6DDD" w:rsidRDefault="00EB6DDD" w:rsidP="00EB6DDD">
      <w:pPr>
        <w:jc w:val="center"/>
        <w:rPr>
          <w:b/>
          <w:bCs/>
          <w:sz w:val="36"/>
          <w:szCs w:val="36"/>
        </w:rPr>
      </w:pPr>
      <w:r w:rsidRPr="00EB6DDD">
        <w:rPr>
          <w:b/>
          <w:bCs/>
          <w:sz w:val="36"/>
          <w:szCs w:val="36"/>
        </w:rPr>
        <w:t>Cancer Care Ontario</w:t>
      </w:r>
    </w:p>
    <w:p w14:paraId="7B03EF2E" w14:textId="77777777" w:rsidR="00557581" w:rsidRDefault="00EB6DDD" w:rsidP="00557581">
      <w:pPr>
        <w:jc w:val="center"/>
        <w:rPr>
          <w:rFonts w:eastAsiaTheme="majorEastAsia"/>
          <w:b/>
          <w:bCs/>
          <w:sz w:val="52"/>
          <w:szCs w:val="52"/>
        </w:rPr>
      </w:pPr>
      <w:r w:rsidRPr="00EB6DDD">
        <w:rPr>
          <w:rFonts w:eastAsiaTheme="majorEastAsia"/>
          <w:b/>
          <w:bCs/>
          <w:sz w:val="52"/>
          <w:szCs w:val="52"/>
        </w:rPr>
        <w:t>Specialized Services Oversight (SSO)</w:t>
      </w:r>
    </w:p>
    <w:p w14:paraId="7B03EF2F" w14:textId="77777777" w:rsidR="00EB6DDD" w:rsidRDefault="00375855" w:rsidP="00375855">
      <w:pPr>
        <w:jc w:val="center"/>
        <w:rPr>
          <w:rFonts w:eastAsiaTheme="majorEastAsia"/>
          <w:b/>
          <w:bCs/>
          <w:sz w:val="52"/>
          <w:szCs w:val="52"/>
        </w:rPr>
      </w:pPr>
      <w:r>
        <w:rPr>
          <w:rFonts w:eastAsiaTheme="majorEastAsia"/>
          <w:b/>
          <w:bCs/>
          <w:sz w:val="52"/>
          <w:szCs w:val="52"/>
        </w:rPr>
        <w:t xml:space="preserve">Interventional Radiology </w:t>
      </w:r>
      <w:r w:rsidR="00EB6DDD" w:rsidRPr="00EB6DDD">
        <w:rPr>
          <w:rFonts w:eastAsiaTheme="majorEastAsia"/>
          <w:b/>
          <w:bCs/>
          <w:sz w:val="52"/>
          <w:szCs w:val="52"/>
        </w:rPr>
        <w:t>Data Dictionary</w:t>
      </w:r>
    </w:p>
    <w:p w14:paraId="7B03EF30" w14:textId="77777777" w:rsidR="00375855" w:rsidRPr="00375855" w:rsidRDefault="00375855" w:rsidP="00375855">
      <w:pPr>
        <w:jc w:val="center"/>
        <w:rPr>
          <w:b/>
          <w:bCs/>
          <w:i/>
          <w:iCs/>
          <w:sz w:val="32"/>
          <w:szCs w:val="32"/>
        </w:rPr>
      </w:pPr>
      <w:r w:rsidRPr="00375855">
        <w:rPr>
          <w:rFonts w:eastAsiaTheme="majorEastAsia"/>
          <w:b/>
          <w:bCs/>
          <w:i/>
          <w:iCs/>
          <w:sz w:val="32"/>
          <w:szCs w:val="32"/>
        </w:rPr>
        <w:t>(Program previously designated as Focal Tumour Ablation)</w:t>
      </w:r>
    </w:p>
    <w:p w14:paraId="7B03EF31" w14:textId="77777777" w:rsidR="00F22208" w:rsidRDefault="000D0BD3" w:rsidP="00AE42BF">
      <w:pPr>
        <w:jc w:val="center"/>
        <w:rPr>
          <w:b/>
          <w:bCs/>
          <w:sz w:val="24"/>
          <w:szCs w:val="24"/>
        </w:rPr>
      </w:pPr>
      <w:r>
        <w:rPr>
          <w:b/>
          <w:bCs/>
          <w:sz w:val="24"/>
          <w:szCs w:val="24"/>
        </w:rPr>
        <w:t>Version 1.0 R</w:t>
      </w:r>
      <w:r w:rsidR="00175697">
        <w:rPr>
          <w:b/>
          <w:bCs/>
          <w:sz w:val="24"/>
          <w:szCs w:val="24"/>
        </w:rPr>
        <w:t>7</w:t>
      </w:r>
    </w:p>
    <w:p w14:paraId="7B03EF32" w14:textId="77777777" w:rsidR="00EB6DDD" w:rsidRDefault="00175697" w:rsidP="000D0BD3">
      <w:pPr>
        <w:jc w:val="center"/>
        <w:rPr>
          <w:b/>
          <w:bCs/>
          <w:sz w:val="24"/>
          <w:szCs w:val="24"/>
        </w:rPr>
      </w:pPr>
      <w:r>
        <w:rPr>
          <w:b/>
          <w:bCs/>
          <w:sz w:val="24"/>
          <w:szCs w:val="24"/>
        </w:rPr>
        <w:t>26</w:t>
      </w:r>
      <w:r w:rsidR="00AE42BF">
        <w:rPr>
          <w:b/>
          <w:bCs/>
          <w:sz w:val="24"/>
          <w:szCs w:val="24"/>
        </w:rPr>
        <w:t>-</w:t>
      </w:r>
      <w:r>
        <w:rPr>
          <w:b/>
          <w:bCs/>
          <w:sz w:val="24"/>
          <w:szCs w:val="24"/>
        </w:rPr>
        <w:t>Sept-2016</w:t>
      </w:r>
    </w:p>
    <w:p w14:paraId="7B03EF40" w14:textId="539947ED" w:rsidR="00F665F6" w:rsidRPr="00D02B4A" w:rsidRDefault="00F665F6" w:rsidP="00D02B4A"/>
    <w:p w14:paraId="7B03EF42" w14:textId="77777777" w:rsidR="000A73AD" w:rsidRDefault="000A73AD" w:rsidP="000A73AD">
      <w:bookmarkStart w:id="0" w:name="_Toc355706395"/>
      <w:bookmarkStart w:id="1" w:name="_Toc413136019"/>
      <w:bookmarkStart w:id="2" w:name="_Toc341433673"/>
    </w:p>
    <w:p w14:paraId="7B03EF4E" w14:textId="77777777" w:rsidR="000A73AD" w:rsidRPr="002768D2" w:rsidRDefault="000A73AD" w:rsidP="000A73AD"/>
    <w:p w14:paraId="7B03EF50" w14:textId="77777777" w:rsidR="000A73AD" w:rsidRPr="000A73AD" w:rsidRDefault="000A73AD" w:rsidP="000A73AD"/>
    <w:p w14:paraId="7B03EF69" w14:textId="77777777" w:rsidR="000A73AD" w:rsidRPr="002768D2" w:rsidRDefault="000A73AD" w:rsidP="000A73AD"/>
    <w:p w14:paraId="450479DE" w14:textId="77777777" w:rsidR="00D17927" w:rsidRPr="009370CC" w:rsidRDefault="00D17927" w:rsidP="00D17927">
      <w:bookmarkStart w:id="3" w:name="_GoBack"/>
      <w:bookmarkEnd w:id="3"/>
    </w:p>
    <w:p w14:paraId="7B03EF6A" w14:textId="77777777" w:rsidR="000A73AD" w:rsidRPr="000A73AD" w:rsidRDefault="000A73AD" w:rsidP="000A73AD"/>
    <w:p w14:paraId="7B03EF6B" w14:textId="1CFB0055" w:rsidR="00772AAB" w:rsidRPr="00EB6DDD" w:rsidRDefault="00375855" w:rsidP="001A47FD">
      <w:pPr>
        <w:pStyle w:val="Heading1"/>
        <w:pageBreakBefore/>
      </w:pPr>
      <w:bookmarkStart w:id="4" w:name="_Toc433010891"/>
      <w:r>
        <w:lastRenderedPageBreak/>
        <w:t>Interventional Radiology</w:t>
      </w:r>
      <w:r w:rsidR="00772AAB" w:rsidRPr="00EB6DDD">
        <w:t>: Data Elements</w:t>
      </w:r>
      <w:bookmarkEnd w:id="0"/>
      <w:bookmarkEnd w:id="1"/>
      <w:bookmarkEnd w:id="4"/>
    </w:p>
    <w:p w14:paraId="7B03EF6C" w14:textId="77777777" w:rsidR="00772AAB" w:rsidRPr="00D02B4A" w:rsidRDefault="00772AAB" w:rsidP="001F2B79">
      <w:pPr>
        <w:keepNext/>
      </w:pPr>
    </w:p>
    <w:tbl>
      <w:tblPr>
        <w:tblStyle w:val="TableGrid"/>
        <w:tblW w:w="17365" w:type="dxa"/>
        <w:tblLayout w:type="fixed"/>
        <w:tblLook w:val="04A0" w:firstRow="1" w:lastRow="0" w:firstColumn="1" w:lastColumn="0" w:noHBand="0" w:noVBand="1"/>
      </w:tblPr>
      <w:tblGrid>
        <w:gridCol w:w="427"/>
        <w:gridCol w:w="720"/>
        <w:gridCol w:w="1710"/>
        <w:gridCol w:w="1440"/>
        <w:gridCol w:w="1440"/>
        <w:gridCol w:w="2268"/>
        <w:gridCol w:w="2340"/>
        <w:gridCol w:w="1080"/>
        <w:gridCol w:w="3420"/>
        <w:gridCol w:w="1170"/>
        <w:gridCol w:w="1350"/>
      </w:tblGrid>
      <w:tr w:rsidR="00D5487B" w:rsidRPr="00787C93" w14:paraId="7B03EF78" w14:textId="77777777" w:rsidTr="008218C7">
        <w:trPr>
          <w:cantSplit/>
          <w:trHeight w:val="344"/>
          <w:tblHeader/>
        </w:trPr>
        <w:tc>
          <w:tcPr>
            <w:tcW w:w="427" w:type="dxa"/>
            <w:shd w:val="clear" w:color="auto" w:fill="F2F2F2" w:themeFill="background1" w:themeFillShade="F2"/>
          </w:tcPr>
          <w:p w14:paraId="7B03EF6D"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w:t>
            </w:r>
          </w:p>
        </w:tc>
        <w:tc>
          <w:tcPr>
            <w:tcW w:w="720" w:type="dxa"/>
            <w:shd w:val="clear" w:color="auto" w:fill="F2F2F2" w:themeFill="background1" w:themeFillShade="F2"/>
          </w:tcPr>
          <w:p w14:paraId="7B03EF6E"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Entity</w:t>
            </w:r>
          </w:p>
        </w:tc>
        <w:tc>
          <w:tcPr>
            <w:tcW w:w="1710" w:type="dxa"/>
            <w:shd w:val="clear" w:color="auto" w:fill="F2F2F2" w:themeFill="background1" w:themeFillShade="F2"/>
          </w:tcPr>
          <w:p w14:paraId="7B03EF6F" w14:textId="77777777" w:rsidR="00F074F2" w:rsidRPr="00787C93" w:rsidRDefault="00E772BA" w:rsidP="00860EDA">
            <w:pPr>
              <w:pStyle w:val="tablemain"/>
              <w:jc w:val="center"/>
              <w:rPr>
                <w:rFonts w:asciiTheme="minorHAnsi" w:hAnsiTheme="minorHAnsi"/>
                <w:b/>
                <w:bCs/>
                <w:sz w:val="18"/>
              </w:rPr>
            </w:pPr>
            <w:r w:rsidRPr="00787C93">
              <w:rPr>
                <w:rFonts w:asciiTheme="minorHAnsi" w:hAnsiTheme="minorHAnsi"/>
                <w:b/>
                <w:bCs/>
                <w:sz w:val="18"/>
              </w:rPr>
              <w:t>Data Element</w:t>
            </w:r>
          </w:p>
        </w:tc>
        <w:tc>
          <w:tcPr>
            <w:tcW w:w="1440" w:type="dxa"/>
            <w:shd w:val="clear" w:color="auto" w:fill="F2F2F2" w:themeFill="background1" w:themeFillShade="F2"/>
          </w:tcPr>
          <w:p w14:paraId="7B03EF70" w14:textId="77777777" w:rsidR="00F074F2" w:rsidRPr="00763BA3" w:rsidRDefault="00E772BA" w:rsidP="00860EDA">
            <w:pPr>
              <w:pStyle w:val="tablemain"/>
              <w:jc w:val="center"/>
              <w:rPr>
                <w:rFonts w:asciiTheme="minorHAnsi" w:hAnsiTheme="minorHAnsi"/>
                <w:b/>
                <w:bCs/>
                <w:noProof/>
                <w:sz w:val="18"/>
              </w:rPr>
            </w:pPr>
            <w:r w:rsidRPr="00763BA3">
              <w:rPr>
                <w:rFonts w:asciiTheme="minorHAnsi" w:hAnsiTheme="minorHAnsi"/>
                <w:b/>
                <w:bCs/>
                <w:noProof/>
                <w:sz w:val="18"/>
              </w:rPr>
              <w:t>Column_Name</w:t>
            </w:r>
          </w:p>
        </w:tc>
        <w:tc>
          <w:tcPr>
            <w:tcW w:w="1440" w:type="dxa"/>
            <w:shd w:val="clear" w:color="auto" w:fill="F2F2F2" w:themeFill="background1" w:themeFillShade="F2"/>
          </w:tcPr>
          <w:p w14:paraId="7B03EF71"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Definition (Description)</w:t>
            </w:r>
          </w:p>
        </w:tc>
        <w:tc>
          <w:tcPr>
            <w:tcW w:w="2268" w:type="dxa"/>
            <w:shd w:val="clear" w:color="auto" w:fill="F2F2F2" w:themeFill="background1" w:themeFillShade="F2"/>
          </w:tcPr>
          <w:p w14:paraId="7B03EF72"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Format</w:t>
            </w:r>
          </w:p>
        </w:tc>
        <w:tc>
          <w:tcPr>
            <w:tcW w:w="2340" w:type="dxa"/>
            <w:shd w:val="clear" w:color="auto" w:fill="F2F2F2" w:themeFill="background1" w:themeFillShade="F2"/>
          </w:tcPr>
          <w:p w14:paraId="7B03EF73"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Valid values</w:t>
            </w:r>
            <w:r w:rsidR="00E32E2A" w:rsidRPr="00787C93">
              <w:rPr>
                <w:rFonts w:asciiTheme="minorHAnsi" w:hAnsiTheme="minorHAnsi"/>
                <w:b/>
                <w:bCs/>
                <w:sz w:val="18"/>
              </w:rPr>
              <w:t xml:space="preserve"> </w:t>
            </w:r>
            <w:r w:rsidRPr="00787C93">
              <w:rPr>
                <w:rFonts w:asciiTheme="minorHAnsi" w:hAnsiTheme="minorHAnsi"/>
                <w:b/>
                <w:bCs/>
                <w:sz w:val="18"/>
              </w:rPr>
              <w:t>(Notes)</w:t>
            </w:r>
          </w:p>
        </w:tc>
        <w:tc>
          <w:tcPr>
            <w:tcW w:w="1080" w:type="dxa"/>
            <w:shd w:val="clear" w:color="auto" w:fill="F2F2F2" w:themeFill="background1" w:themeFillShade="F2"/>
          </w:tcPr>
          <w:p w14:paraId="7B03EF74" w14:textId="77777777" w:rsidR="00F074F2" w:rsidRPr="00787C93" w:rsidRDefault="00F040E0" w:rsidP="00860EDA">
            <w:pPr>
              <w:pStyle w:val="tablemain"/>
              <w:jc w:val="center"/>
              <w:rPr>
                <w:rFonts w:asciiTheme="minorHAnsi" w:hAnsiTheme="minorHAnsi"/>
                <w:b/>
                <w:bCs/>
                <w:sz w:val="18"/>
              </w:rPr>
            </w:pPr>
            <w:r w:rsidRPr="00787C93">
              <w:rPr>
                <w:rFonts w:asciiTheme="minorHAnsi" w:hAnsiTheme="minorHAnsi"/>
                <w:b/>
                <w:bCs/>
                <w:sz w:val="18"/>
              </w:rPr>
              <w:t>Applies to</w:t>
            </w:r>
          </w:p>
        </w:tc>
        <w:tc>
          <w:tcPr>
            <w:tcW w:w="3420" w:type="dxa"/>
            <w:shd w:val="clear" w:color="auto" w:fill="F2F2F2" w:themeFill="background1" w:themeFillShade="F2"/>
          </w:tcPr>
          <w:p w14:paraId="7B03EF75"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Purpose and Use</w:t>
            </w:r>
          </w:p>
        </w:tc>
        <w:tc>
          <w:tcPr>
            <w:tcW w:w="1170" w:type="dxa"/>
            <w:shd w:val="clear" w:color="auto" w:fill="F2F2F2" w:themeFill="background1" w:themeFillShade="F2"/>
          </w:tcPr>
          <w:p w14:paraId="7B03EF76"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Mandatory</w:t>
            </w:r>
          </w:p>
        </w:tc>
        <w:tc>
          <w:tcPr>
            <w:tcW w:w="1350" w:type="dxa"/>
            <w:shd w:val="clear" w:color="auto" w:fill="F2F2F2" w:themeFill="background1" w:themeFillShade="F2"/>
          </w:tcPr>
          <w:p w14:paraId="7B03EF77"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Business key (Uniqueness)</w:t>
            </w:r>
          </w:p>
        </w:tc>
      </w:tr>
      <w:tr w:rsidR="0087154D" w:rsidRPr="00787C93" w14:paraId="7B03EF84" w14:textId="77777777" w:rsidTr="005C5715">
        <w:trPr>
          <w:cantSplit/>
        </w:trPr>
        <w:tc>
          <w:tcPr>
            <w:tcW w:w="427" w:type="dxa"/>
            <w:shd w:val="clear" w:color="auto" w:fill="FFFFFF" w:themeFill="background1"/>
          </w:tcPr>
          <w:p w14:paraId="7B03EF7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01</w:t>
            </w:r>
          </w:p>
        </w:tc>
        <w:tc>
          <w:tcPr>
            <w:tcW w:w="720" w:type="dxa"/>
            <w:shd w:val="clear" w:color="auto" w:fill="FFFFFF" w:themeFill="background1"/>
          </w:tcPr>
          <w:p w14:paraId="7B03EF7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7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Health Card Number</w:t>
            </w:r>
          </w:p>
        </w:tc>
        <w:tc>
          <w:tcPr>
            <w:tcW w:w="1440" w:type="dxa"/>
            <w:shd w:val="clear" w:color="auto" w:fill="FFFFFF" w:themeFill="background1"/>
          </w:tcPr>
          <w:p w14:paraId="7B03EF7C"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Health_Card_Number</w:t>
            </w:r>
          </w:p>
        </w:tc>
        <w:tc>
          <w:tcPr>
            <w:tcW w:w="1440" w:type="dxa"/>
            <w:shd w:val="clear" w:color="auto" w:fill="FFFFFF" w:themeFill="background1"/>
          </w:tcPr>
          <w:p w14:paraId="7B03EF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Ontario Health Card Number.</w:t>
            </w:r>
          </w:p>
        </w:tc>
        <w:tc>
          <w:tcPr>
            <w:tcW w:w="2268" w:type="dxa"/>
            <w:shd w:val="clear" w:color="auto" w:fill="FFFFFF" w:themeFill="background1"/>
          </w:tcPr>
          <w:p w14:paraId="7B03EF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340" w:type="dxa"/>
            <w:shd w:val="clear" w:color="auto" w:fill="FFFFFF" w:themeFill="background1"/>
          </w:tcPr>
          <w:p w14:paraId="7B03EF7F" w14:textId="77777777" w:rsidR="0087154D" w:rsidRPr="005C5715" w:rsidRDefault="00E348DE" w:rsidP="0087154D">
            <w:pPr>
              <w:pStyle w:val="tablemain"/>
              <w:rPr>
                <w:rFonts w:asciiTheme="minorHAnsi" w:hAnsiTheme="minorHAnsi"/>
                <w:sz w:val="18"/>
              </w:rPr>
            </w:pPr>
            <w:r w:rsidRPr="005C5715">
              <w:rPr>
                <w:rFonts w:asciiTheme="minorHAnsi" w:hAnsiTheme="minorHAnsi"/>
                <w:sz w:val="18"/>
              </w:rPr>
              <w:t>Must be a valid ten-digit HCN</w:t>
            </w:r>
          </w:p>
        </w:tc>
        <w:tc>
          <w:tcPr>
            <w:tcW w:w="1080" w:type="dxa"/>
            <w:shd w:val="clear" w:color="auto" w:fill="FFFFFF" w:themeFill="background1"/>
          </w:tcPr>
          <w:p w14:paraId="7B03EF8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To link data with other CCO data holding areas.</w:t>
            </w:r>
          </w:p>
        </w:tc>
        <w:tc>
          <w:tcPr>
            <w:tcW w:w="1170" w:type="dxa"/>
            <w:shd w:val="clear" w:color="auto" w:fill="FFFFFF" w:themeFill="background1"/>
          </w:tcPr>
          <w:p w14:paraId="7B03EF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EF91" w14:textId="77777777" w:rsidTr="005C5715">
        <w:trPr>
          <w:cantSplit/>
        </w:trPr>
        <w:tc>
          <w:tcPr>
            <w:tcW w:w="427" w:type="dxa"/>
            <w:shd w:val="clear" w:color="auto" w:fill="FFFFFF" w:themeFill="background1"/>
          </w:tcPr>
          <w:p w14:paraId="7B03EF8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02</w:t>
            </w:r>
          </w:p>
        </w:tc>
        <w:tc>
          <w:tcPr>
            <w:tcW w:w="720" w:type="dxa"/>
            <w:shd w:val="clear" w:color="auto" w:fill="FFFFFF" w:themeFill="background1"/>
          </w:tcPr>
          <w:p w14:paraId="7B03EF8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8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Chart Number</w:t>
            </w:r>
          </w:p>
        </w:tc>
        <w:tc>
          <w:tcPr>
            <w:tcW w:w="1440" w:type="dxa"/>
            <w:shd w:val="clear" w:color="auto" w:fill="FFFFFF" w:themeFill="background1"/>
          </w:tcPr>
          <w:p w14:paraId="7B03EF8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Patient_Chart_Number</w:t>
            </w:r>
          </w:p>
        </w:tc>
        <w:tc>
          <w:tcPr>
            <w:tcW w:w="1440" w:type="dxa"/>
            <w:shd w:val="clear" w:color="auto" w:fill="FFFFFF" w:themeFill="background1"/>
          </w:tcPr>
          <w:p w14:paraId="7B03EF89" w14:textId="77777777" w:rsidR="0087154D" w:rsidRPr="005C5715" w:rsidRDefault="0087154D" w:rsidP="0087154D">
            <w:pPr>
              <w:pStyle w:val="tablemain"/>
              <w:rPr>
                <w:rFonts w:asciiTheme="minorHAnsi" w:hAnsiTheme="minorHAnsi"/>
                <w:sz w:val="18"/>
                <w:lang w:val="en-US"/>
              </w:rPr>
            </w:pPr>
            <w:r w:rsidRPr="005C5715">
              <w:rPr>
                <w:rFonts w:asciiTheme="minorHAnsi" w:hAnsiTheme="minorHAnsi"/>
                <w:sz w:val="18"/>
                <w:lang w:val="en-US"/>
              </w:rPr>
              <w:t>Facility’s internal unique patient identifier.</w:t>
            </w:r>
          </w:p>
        </w:tc>
        <w:tc>
          <w:tcPr>
            <w:tcW w:w="2268" w:type="dxa"/>
            <w:shd w:val="clear" w:color="auto" w:fill="FFFFFF" w:themeFill="background1"/>
          </w:tcPr>
          <w:p w14:paraId="7B03EF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(12)</w:t>
            </w:r>
          </w:p>
        </w:tc>
        <w:tc>
          <w:tcPr>
            <w:tcW w:w="2340" w:type="dxa"/>
            <w:shd w:val="clear" w:color="auto" w:fill="FFFFFF" w:themeFill="background1"/>
          </w:tcPr>
          <w:p w14:paraId="7B03EF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alpha-numeric (i.e. no punctuation, must have numbers and characters).</w:t>
            </w:r>
          </w:p>
        </w:tc>
        <w:tc>
          <w:tcPr>
            <w:tcW w:w="1080" w:type="dxa"/>
            <w:shd w:val="clear" w:color="auto" w:fill="FFFFFF" w:themeFill="background1"/>
          </w:tcPr>
          <w:p w14:paraId="7B03EF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reimbursement: to uniquely identify procedure for a patient;</w:t>
            </w:r>
          </w:p>
          <w:p w14:paraId="7B03EF8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investigations: chart number will be provided in log file for the records with errors. This will allow facilities to link data in log file with their data sets.</w:t>
            </w:r>
          </w:p>
        </w:tc>
        <w:tc>
          <w:tcPr>
            <w:tcW w:w="1170" w:type="dxa"/>
            <w:shd w:val="clear" w:color="auto" w:fill="FFFFFF" w:themeFill="background1"/>
          </w:tcPr>
          <w:p w14:paraId="7B03EF8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0" w14:textId="77777777" w:rsidR="0087154D" w:rsidRPr="005C5715" w:rsidRDefault="0087154D" w:rsidP="0087154D">
            <w:pPr>
              <w:pStyle w:val="tablemain"/>
              <w:rPr>
                <w:rFonts w:asciiTheme="minorHAnsi" w:hAnsiTheme="minorHAnsi"/>
                <w:sz w:val="18"/>
              </w:rPr>
            </w:pPr>
          </w:p>
        </w:tc>
      </w:tr>
      <w:tr w:rsidR="0087154D" w:rsidRPr="00787C93" w14:paraId="7B03EF9E" w14:textId="77777777" w:rsidTr="005C5715">
        <w:trPr>
          <w:cantSplit/>
        </w:trPr>
        <w:tc>
          <w:tcPr>
            <w:tcW w:w="427" w:type="dxa"/>
            <w:shd w:val="clear" w:color="auto" w:fill="FFFFFF" w:themeFill="background1"/>
          </w:tcPr>
          <w:p w14:paraId="7B03EF9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03</w:t>
            </w:r>
          </w:p>
        </w:tc>
        <w:tc>
          <w:tcPr>
            <w:tcW w:w="720" w:type="dxa"/>
            <w:shd w:val="clear" w:color="auto" w:fill="FFFFFF" w:themeFill="background1"/>
          </w:tcPr>
          <w:p w14:paraId="7B03EF9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Birth</w:t>
            </w:r>
          </w:p>
        </w:tc>
        <w:tc>
          <w:tcPr>
            <w:tcW w:w="1440" w:type="dxa"/>
            <w:shd w:val="clear" w:color="auto" w:fill="FFFFFF" w:themeFill="background1"/>
          </w:tcPr>
          <w:p w14:paraId="7B03EF9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Date_Of_Birth</w:t>
            </w:r>
          </w:p>
        </w:tc>
        <w:tc>
          <w:tcPr>
            <w:tcW w:w="1440" w:type="dxa"/>
            <w:shd w:val="clear" w:color="auto" w:fill="FFFFFF" w:themeFill="background1"/>
          </w:tcPr>
          <w:p w14:paraId="7B03EF9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birth date</w:t>
            </w:r>
          </w:p>
        </w:tc>
        <w:tc>
          <w:tcPr>
            <w:tcW w:w="2268" w:type="dxa"/>
            <w:shd w:val="clear" w:color="auto" w:fill="FFFFFF" w:themeFill="background1"/>
          </w:tcPr>
          <w:p w14:paraId="7B03EF9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(8) YYYYMMDD</w:t>
            </w:r>
          </w:p>
        </w:tc>
        <w:tc>
          <w:tcPr>
            <w:tcW w:w="2340" w:type="dxa"/>
            <w:shd w:val="clear" w:color="auto" w:fill="FFFFFF" w:themeFill="background1"/>
          </w:tcPr>
          <w:p w14:paraId="7B03EF9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9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9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9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To link data with other CCO data holding areas.</w:t>
            </w:r>
          </w:p>
        </w:tc>
        <w:tc>
          <w:tcPr>
            <w:tcW w:w="1170" w:type="dxa"/>
            <w:shd w:val="clear" w:color="auto" w:fill="FFFFFF" w:themeFill="background1"/>
          </w:tcPr>
          <w:p w14:paraId="7B03EF9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D" w14:textId="77777777" w:rsidR="0087154D" w:rsidRPr="005C5715" w:rsidRDefault="0087154D" w:rsidP="0087154D">
            <w:pPr>
              <w:pStyle w:val="tablemain"/>
              <w:rPr>
                <w:rFonts w:asciiTheme="minorHAnsi" w:hAnsiTheme="minorHAnsi"/>
                <w:sz w:val="18"/>
              </w:rPr>
            </w:pPr>
          </w:p>
        </w:tc>
      </w:tr>
      <w:tr w:rsidR="0087154D" w:rsidRPr="00787C93" w14:paraId="7B03EFAE" w14:textId="77777777" w:rsidTr="005C5715">
        <w:trPr>
          <w:trHeight w:val="299"/>
        </w:trPr>
        <w:tc>
          <w:tcPr>
            <w:tcW w:w="427" w:type="dxa"/>
            <w:shd w:val="clear" w:color="auto" w:fill="FFFFFF" w:themeFill="background1"/>
          </w:tcPr>
          <w:p w14:paraId="7B03EF9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04</w:t>
            </w:r>
          </w:p>
        </w:tc>
        <w:tc>
          <w:tcPr>
            <w:tcW w:w="720" w:type="dxa"/>
            <w:shd w:val="clear" w:color="auto" w:fill="FFFFFF" w:themeFill="background1"/>
          </w:tcPr>
          <w:p w14:paraId="7B03EFA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A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Postal Code</w:t>
            </w:r>
          </w:p>
        </w:tc>
        <w:tc>
          <w:tcPr>
            <w:tcW w:w="1440" w:type="dxa"/>
            <w:shd w:val="clear" w:color="auto" w:fill="FFFFFF" w:themeFill="background1"/>
          </w:tcPr>
          <w:p w14:paraId="7B03EFA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Postal_Code</w:t>
            </w:r>
          </w:p>
        </w:tc>
        <w:tc>
          <w:tcPr>
            <w:tcW w:w="1440" w:type="dxa"/>
            <w:shd w:val="clear" w:color="auto" w:fill="FFFFFF" w:themeFill="background1"/>
          </w:tcPr>
          <w:p w14:paraId="7B03EFA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residential postal code.</w:t>
            </w:r>
          </w:p>
        </w:tc>
        <w:tc>
          <w:tcPr>
            <w:tcW w:w="2268" w:type="dxa"/>
            <w:shd w:val="clear" w:color="auto" w:fill="FFFFFF" w:themeFill="background1"/>
          </w:tcPr>
          <w:p w14:paraId="7B03EFA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340" w:type="dxa"/>
            <w:shd w:val="clear" w:color="auto" w:fill="FFFFFF" w:themeFill="background1"/>
          </w:tcPr>
          <w:p w14:paraId="7B03EFA5"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1. Must match any of these format masks: ANANAN, NNNNN, NNNNN-NNNN, AA</w:t>
            </w:r>
          </w:p>
          <w:p w14:paraId="7B03EFA6" w14:textId="77777777" w:rsidR="0087154D" w:rsidRPr="005C5715" w:rsidRDefault="0087154D" w:rsidP="0087154D">
            <w:pPr>
              <w:pStyle w:val="tablemain"/>
              <w:spacing w:before="0" w:after="0" w:line="240" w:lineRule="auto"/>
              <w:rPr>
                <w:rFonts w:asciiTheme="minorHAnsi" w:hAnsiTheme="minorHAnsi"/>
                <w:sz w:val="18"/>
              </w:rPr>
            </w:pPr>
          </w:p>
          <w:p w14:paraId="7B03EFA7"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2. If matches mask ANANAN, cannot begin with D,F,I,O,Q,U, or W</w:t>
            </w:r>
          </w:p>
          <w:p w14:paraId="7B03EFA8" w14:textId="77777777" w:rsidR="0087154D" w:rsidRPr="005C5715" w:rsidRDefault="0087154D" w:rsidP="0087154D">
            <w:pPr>
              <w:pStyle w:val="tablemain"/>
              <w:spacing w:before="0" w:after="0" w:line="240" w:lineRule="auto"/>
              <w:rPr>
                <w:rFonts w:asciiTheme="minorHAnsi" w:hAnsiTheme="minorHAnsi"/>
                <w:sz w:val="18"/>
              </w:rPr>
            </w:pPr>
          </w:p>
          <w:p w14:paraId="7B03EFA9" w14:textId="6C9C438C" w:rsidR="0087154D" w:rsidRPr="008968AF" w:rsidRDefault="0087154D" w:rsidP="008968AF">
            <w:pPr>
              <w:pStyle w:val="tablemain"/>
              <w:spacing w:before="0" w:after="0" w:line="240" w:lineRule="auto"/>
            </w:pPr>
            <w:r w:rsidRPr="005C5715">
              <w:rPr>
                <w:rFonts w:asciiTheme="minorHAnsi" w:hAnsiTheme="minorHAnsi"/>
                <w:sz w:val="18"/>
              </w:rPr>
              <w:t>3. If matches mask AA, should match an entry in</w:t>
            </w:r>
            <w:r w:rsidR="008968AF">
              <w:t xml:space="preserve"> Appendix-3</w:t>
            </w:r>
            <w:r w:rsidRPr="005C5715">
              <w:rPr>
                <w:rFonts w:asciiTheme="minorHAnsi" w:hAnsiTheme="minorHAnsi"/>
                <w:sz w:val="18"/>
              </w:rPr>
              <w:t xml:space="preserve"> (Province and State Codes).</w:t>
            </w:r>
          </w:p>
        </w:tc>
        <w:tc>
          <w:tcPr>
            <w:tcW w:w="1080" w:type="dxa"/>
            <w:shd w:val="clear" w:color="auto" w:fill="FFFFFF" w:themeFill="background1"/>
          </w:tcPr>
          <w:p w14:paraId="7B03EFA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A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Geographical distribution reporting.</w:t>
            </w:r>
          </w:p>
        </w:tc>
        <w:tc>
          <w:tcPr>
            <w:tcW w:w="1170" w:type="dxa"/>
            <w:shd w:val="clear" w:color="auto" w:fill="FFFFFF" w:themeFill="background1"/>
          </w:tcPr>
          <w:p w14:paraId="7B03EFA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AD" w14:textId="77777777" w:rsidR="0087154D" w:rsidRPr="005C5715" w:rsidRDefault="0087154D" w:rsidP="0087154D">
            <w:pPr>
              <w:pStyle w:val="tablemain"/>
              <w:rPr>
                <w:rFonts w:asciiTheme="minorHAnsi" w:hAnsiTheme="minorHAnsi"/>
                <w:sz w:val="18"/>
              </w:rPr>
            </w:pPr>
          </w:p>
        </w:tc>
      </w:tr>
      <w:tr w:rsidR="0087154D" w:rsidRPr="00787C93" w14:paraId="7B03EFBA" w14:textId="77777777" w:rsidTr="005C5715">
        <w:trPr>
          <w:cantSplit/>
          <w:trHeight w:val="422"/>
        </w:trPr>
        <w:tc>
          <w:tcPr>
            <w:tcW w:w="427" w:type="dxa"/>
            <w:shd w:val="clear" w:color="auto" w:fill="FFFFFF" w:themeFill="background1"/>
          </w:tcPr>
          <w:p w14:paraId="7B03EFAF" w14:textId="05DD8BC4" w:rsidR="0087154D" w:rsidRPr="005C5715" w:rsidRDefault="0087154D" w:rsidP="0087154D">
            <w:pPr>
              <w:pStyle w:val="tablemain"/>
              <w:rPr>
                <w:rFonts w:asciiTheme="minorHAnsi" w:hAnsiTheme="minorHAnsi"/>
                <w:sz w:val="18"/>
              </w:rPr>
            </w:pPr>
            <w:r w:rsidRPr="005C5715">
              <w:rPr>
                <w:rFonts w:asciiTheme="minorHAnsi" w:hAnsiTheme="minorHAnsi"/>
                <w:sz w:val="18"/>
              </w:rPr>
              <w:t>05</w:t>
            </w:r>
          </w:p>
        </w:tc>
        <w:tc>
          <w:tcPr>
            <w:tcW w:w="720" w:type="dxa"/>
            <w:shd w:val="clear" w:color="auto" w:fill="FFFFFF" w:themeFill="background1"/>
          </w:tcPr>
          <w:p w14:paraId="7B03EFB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Facility Number</w:t>
            </w:r>
          </w:p>
        </w:tc>
        <w:tc>
          <w:tcPr>
            <w:tcW w:w="1440" w:type="dxa"/>
            <w:shd w:val="clear" w:color="auto" w:fill="FFFFFF" w:themeFill="background1"/>
          </w:tcPr>
          <w:p w14:paraId="7B03EFB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Facility_Number</w:t>
            </w:r>
          </w:p>
        </w:tc>
        <w:tc>
          <w:tcPr>
            <w:tcW w:w="1440" w:type="dxa"/>
            <w:shd w:val="clear" w:color="auto" w:fill="FFFFFF" w:themeFill="background1"/>
          </w:tcPr>
          <w:p w14:paraId="7B03EFB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Submitting facility number</w:t>
            </w:r>
          </w:p>
        </w:tc>
        <w:tc>
          <w:tcPr>
            <w:tcW w:w="2268" w:type="dxa"/>
            <w:shd w:val="clear" w:color="auto" w:fill="FFFFFF" w:themeFill="background1"/>
          </w:tcPr>
          <w:p w14:paraId="7B03EFB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CHAR(3)</w:t>
            </w:r>
          </w:p>
        </w:tc>
        <w:tc>
          <w:tcPr>
            <w:tcW w:w="2340" w:type="dxa"/>
            <w:shd w:val="clear" w:color="auto" w:fill="FFFFFF" w:themeFill="background1"/>
          </w:tcPr>
          <w:p w14:paraId="7B03EFB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Valid facility number MOHLTC classification listed in </w:t>
            </w:r>
            <w:r w:rsidRPr="005C5715">
              <w:rPr>
                <w:rFonts w:asciiTheme="minorHAnsi" w:hAnsiTheme="minorHAnsi"/>
                <w:sz w:val="18"/>
                <w:u w:val="single"/>
              </w:rPr>
              <w:t>Appendix-3</w:t>
            </w:r>
          </w:p>
        </w:tc>
        <w:tc>
          <w:tcPr>
            <w:tcW w:w="1080" w:type="dxa"/>
            <w:shd w:val="clear" w:color="auto" w:fill="FFFFFF" w:themeFill="background1"/>
          </w:tcPr>
          <w:p w14:paraId="7B03EFB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B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 and planning</w:t>
            </w:r>
          </w:p>
        </w:tc>
        <w:tc>
          <w:tcPr>
            <w:tcW w:w="1170" w:type="dxa"/>
            <w:shd w:val="clear" w:color="auto" w:fill="FFFFFF" w:themeFill="background1"/>
          </w:tcPr>
          <w:p w14:paraId="7B03EFB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B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0D68CD" w:rsidRPr="00787C93" w14:paraId="7B03EFC7" w14:textId="77777777" w:rsidTr="005C5715">
        <w:trPr>
          <w:cantSplit/>
        </w:trPr>
        <w:tc>
          <w:tcPr>
            <w:tcW w:w="427" w:type="dxa"/>
            <w:shd w:val="clear" w:color="auto" w:fill="FFFFFF" w:themeFill="background1"/>
          </w:tcPr>
          <w:p w14:paraId="7B03EFB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lastRenderedPageBreak/>
              <w:t>06</w:t>
            </w:r>
          </w:p>
        </w:tc>
        <w:tc>
          <w:tcPr>
            <w:tcW w:w="720" w:type="dxa"/>
            <w:shd w:val="clear" w:color="auto" w:fill="FFFFFF" w:themeFill="background1"/>
          </w:tcPr>
          <w:p w14:paraId="7B03EFB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Date of Receipt of Referral</w:t>
            </w:r>
          </w:p>
        </w:tc>
        <w:tc>
          <w:tcPr>
            <w:tcW w:w="1440" w:type="dxa"/>
            <w:shd w:val="clear" w:color="auto" w:fill="FFFFFF" w:themeFill="background1"/>
          </w:tcPr>
          <w:p w14:paraId="7B03EFBE"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Date_of_Receipt_of_Referral</w:t>
            </w:r>
          </w:p>
        </w:tc>
        <w:tc>
          <w:tcPr>
            <w:tcW w:w="1440" w:type="dxa"/>
            <w:shd w:val="clear" w:color="auto" w:fill="FFFFFF" w:themeFill="background1"/>
          </w:tcPr>
          <w:p w14:paraId="7B03EFBF" w14:textId="05A1D383" w:rsidR="000D68CD" w:rsidRPr="005C5715" w:rsidRDefault="000D68CD" w:rsidP="000D68CD">
            <w:pPr>
              <w:pStyle w:val="tablemain"/>
              <w:rPr>
                <w:rFonts w:asciiTheme="minorHAnsi" w:hAnsiTheme="minorHAnsi"/>
                <w:sz w:val="18"/>
              </w:rPr>
            </w:pPr>
            <w:r w:rsidRPr="00247E7E">
              <w:rPr>
                <w:color w:val="auto"/>
                <w:sz w:val="18"/>
              </w:rPr>
              <w:t>Date on which a request for consultation with a specialist is received in the specialist office for this service. If the specialist does not accept the referral at this time (e.g., referral form incomplete, workup not complete), this date does not change.</w:t>
            </w:r>
          </w:p>
        </w:tc>
        <w:tc>
          <w:tcPr>
            <w:tcW w:w="2268" w:type="dxa"/>
            <w:shd w:val="clear" w:color="auto" w:fill="FFFFFF" w:themeFill="background1"/>
          </w:tcPr>
          <w:p w14:paraId="7B03EFC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340" w:type="dxa"/>
            <w:shd w:val="clear" w:color="auto" w:fill="FFFFFF" w:themeFill="background1"/>
          </w:tcPr>
          <w:p w14:paraId="7B03EFC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C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C4"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C5"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C6" w14:textId="77777777" w:rsidR="000D68CD" w:rsidRPr="005C5715" w:rsidRDefault="000D68CD" w:rsidP="000D68CD">
            <w:pPr>
              <w:pStyle w:val="tablemain"/>
              <w:rPr>
                <w:rFonts w:asciiTheme="minorHAnsi" w:hAnsiTheme="minorHAnsi"/>
                <w:sz w:val="18"/>
              </w:rPr>
            </w:pPr>
          </w:p>
        </w:tc>
      </w:tr>
      <w:tr w:rsidR="000D68CD" w:rsidRPr="00787C93" w14:paraId="7B03EFD4" w14:textId="77777777" w:rsidTr="005C5715">
        <w:trPr>
          <w:cantSplit/>
          <w:trHeight w:val="422"/>
        </w:trPr>
        <w:tc>
          <w:tcPr>
            <w:tcW w:w="427" w:type="dxa"/>
            <w:shd w:val="clear" w:color="auto" w:fill="FFFFFF" w:themeFill="background1"/>
          </w:tcPr>
          <w:p w14:paraId="7B03EFC8"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07</w:t>
            </w:r>
          </w:p>
        </w:tc>
        <w:tc>
          <w:tcPr>
            <w:tcW w:w="720" w:type="dxa"/>
            <w:shd w:val="clear" w:color="auto" w:fill="FFFFFF" w:themeFill="background1"/>
          </w:tcPr>
          <w:p w14:paraId="7B03EFC9"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CA"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Consultation Date</w:t>
            </w:r>
          </w:p>
        </w:tc>
        <w:tc>
          <w:tcPr>
            <w:tcW w:w="1440" w:type="dxa"/>
            <w:shd w:val="clear" w:color="auto" w:fill="FFFFFF" w:themeFill="background1"/>
          </w:tcPr>
          <w:p w14:paraId="7B03EFCB"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Date_of_Consultation</w:t>
            </w:r>
          </w:p>
        </w:tc>
        <w:tc>
          <w:tcPr>
            <w:tcW w:w="1440" w:type="dxa"/>
            <w:shd w:val="clear" w:color="auto" w:fill="FFFFFF" w:themeFill="background1"/>
          </w:tcPr>
          <w:p w14:paraId="7B03EFCC" w14:textId="32821BA7" w:rsidR="000D68CD" w:rsidRPr="005C5715" w:rsidRDefault="000D68CD" w:rsidP="000D68CD">
            <w:pPr>
              <w:pStyle w:val="tablemain"/>
              <w:rPr>
                <w:rFonts w:asciiTheme="minorHAnsi" w:hAnsiTheme="minorHAnsi"/>
                <w:sz w:val="18"/>
              </w:rPr>
            </w:pPr>
            <w:r w:rsidRPr="00247E7E">
              <w:rPr>
                <w:color w:val="auto"/>
                <w:sz w:val="18"/>
              </w:rPr>
              <w:t>First date on which a patient sees the specialist for consultation regarding this specific problem/service</w:t>
            </w:r>
          </w:p>
        </w:tc>
        <w:tc>
          <w:tcPr>
            <w:tcW w:w="2268" w:type="dxa"/>
            <w:shd w:val="clear" w:color="auto" w:fill="FFFFFF" w:themeFill="background1"/>
          </w:tcPr>
          <w:p w14:paraId="7B03EFC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340" w:type="dxa"/>
            <w:shd w:val="clear" w:color="auto" w:fill="FFFFFF" w:themeFill="background1"/>
          </w:tcPr>
          <w:p w14:paraId="7B03EFC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F"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on or after date of receipt of referral.</w:t>
            </w:r>
          </w:p>
        </w:tc>
        <w:tc>
          <w:tcPr>
            <w:tcW w:w="1080" w:type="dxa"/>
            <w:shd w:val="clear" w:color="auto" w:fill="FFFFFF" w:themeFill="background1"/>
          </w:tcPr>
          <w:p w14:paraId="7B03EFD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D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D3" w14:textId="77777777" w:rsidR="000D68CD" w:rsidRPr="005C5715" w:rsidRDefault="000D68CD" w:rsidP="000D68CD">
            <w:pPr>
              <w:pStyle w:val="tablemain"/>
              <w:rPr>
                <w:rFonts w:asciiTheme="minorHAnsi" w:hAnsiTheme="minorHAnsi"/>
                <w:sz w:val="18"/>
              </w:rPr>
            </w:pPr>
          </w:p>
        </w:tc>
      </w:tr>
      <w:tr w:rsidR="0087154D" w:rsidRPr="00787C93" w14:paraId="7B03EFE2" w14:textId="77777777" w:rsidTr="005C5715">
        <w:trPr>
          <w:cantSplit/>
          <w:trHeight w:val="422"/>
        </w:trPr>
        <w:tc>
          <w:tcPr>
            <w:tcW w:w="427" w:type="dxa"/>
            <w:shd w:val="clear" w:color="auto" w:fill="FFFFFF" w:themeFill="background1"/>
          </w:tcPr>
          <w:p w14:paraId="7B03EFD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08</w:t>
            </w:r>
          </w:p>
        </w:tc>
        <w:tc>
          <w:tcPr>
            <w:tcW w:w="720" w:type="dxa"/>
            <w:shd w:val="clear" w:color="auto" w:fill="FFFFFF" w:themeFill="background1"/>
          </w:tcPr>
          <w:p w14:paraId="7B03EFD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D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Multidisciplinary Cancer Conference Review</w:t>
            </w:r>
          </w:p>
        </w:tc>
        <w:tc>
          <w:tcPr>
            <w:tcW w:w="1440" w:type="dxa"/>
            <w:shd w:val="clear" w:color="auto" w:fill="FFFFFF" w:themeFill="background1"/>
          </w:tcPr>
          <w:p w14:paraId="7B03EFD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MCC_Review</w:t>
            </w:r>
          </w:p>
        </w:tc>
        <w:tc>
          <w:tcPr>
            <w:tcW w:w="1440" w:type="dxa"/>
            <w:shd w:val="clear" w:color="auto" w:fill="FFFFFF" w:themeFill="background1"/>
          </w:tcPr>
          <w:p w14:paraId="7B03EFD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Was this case discussed at MCC prior to the procedure?</w:t>
            </w:r>
          </w:p>
        </w:tc>
        <w:tc>
          <w:tcPr>
            <w:tcW w:w="2268" w:type="dxa"/>
            <w:shd w:val="clear" w:color="auto" w:fill="FFFFFF" w:themeFill="background1"/>
          </w:tcPr>
          <w:p w14:paraId="7B03EFD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EFDB"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Yes</w:t>
            </w:r>
          </w:p>
          <w:p w14:paraId="7B03EFDC"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No</w:t>
            </w:r>
          </w:p>
        </w:tc>
        <w:tc>
          <w:tcPr>
            <w:tcW w:w="2340" w:type="dxa"/>
            <w:shd w:val="clear" w:color="auto" w:fill="FFFFFF" w:themeFill="background1"/>
          </w:tcPr>
          <w:p w14:paraId="7B03EFD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p>
        </w:tc>
        <w:tc>
          <w:tcPr>
            <w:tcW w:w="1080" w:type="dxa"/>
            <w:shd w:val="clear" w:color="auto" w:fill="FFFFFF" w:themeFill="background1"/>
          </w:tcPr>
          <w:p w14:paraId="7B03EFD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0" w14:textId="0EBCB8C6" w:rsidR="0087154D" w:rsidRPr="005C5715" w:rsidRDefault="00473F5C" w:rsidP="0087154D">
            <w:pPr>
              <w:pStyle w:val="tablemain"/>
              <w:rPr>
                <w:rFonts w:asciiTheme="minorHAnsi" w:hAnsiTheme="minorHAnsi"/>
                <w:sz w:val="18"/>
              </w:rPr>
            </w:pPr>
            <w:r>
              <w:rPr>
                <w:rFonts w:asciiTheme="minorHAnsi" w:hAnsiTheme="minorHAnsi"/>
                <w:sz w:val="18"/>
              </w:rPr>
              <w:t>Yes</w:t>
            </w:r>
          </w:p>
        </w:tc>
        <w:tc>
          <w:tcPr>
            <w:tcW w:w="1350" w:type="dxa"/>
            <w:shd w:val="clear" w:color="auto" w:fill="FFFFFF" w:themeFill="background1"/>
          </w:tcPr>
          <w:p w14:paraId="7B03EFE1" w14:textId="77777777" w:rsidR="0087154D" w:rsidRPr="005C5715" w:rsidRDefault="0087154D" w:rsidP="0087154D">
            <w:pPr>
              <w:pStyle w:val="tablemain"/>
              <w:rPr>
                <w:sz w:val="18"/>
              </w:rPr>
            </w:pPr>
          </w:p>
        </w:tc>
      </w:tr>
      <w:tr w:rsidR="0087154D" w:rsidRPr="00787C93" w14:paraId="7B03EFEF" w14:textId="77777777" w:rsidTr="005C5715">
        <w:trPr>
          <w:cantSplit/>
          <w:trHeight w:val="422"/>
        </w:trPr>
        <w:tc>
          <w:tcPr>
            <w:tcW w:w="427" w:type="dxa"/>
            <w:shd w:val="clear" w:color="auto" w:fill="FFFFFF" w:themeFill="background1"/>
          </w:tcPr>
          <w:p w14:paraId="7B03EFE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09</w:t>
            </w:r>
          </w:p>
        </w:tc>
        <w:tc>
          <w:tcPr>
            <w:tcW w:w="720" w:type="dxa"/>
            <w:shd w:val="clear" w:color="auto" w:fill="FFFFFF" w:themeFill="background1"/>
          </w:tcPr>
          <w:p w14:paraId="7B03EFE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E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w:t>
            </w:r>
          </w:p>
        </w:tc>
        <w:tc>
          <w:tcPr>
            <w:tcW w:w="1440" w:type="dxa"/>
            <w:shd w:val="clear" w:color="auto" w:fill="FFFFFF" w:themeFill="background1"/>
          </w:tcPr>
          <w:p w14:paraId="7B03EFE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Date_of_MCC</w:t>
            </w:r>
          </w:p>
        </w:tc>
        <w:tc>
          <w:tcPr>
            <w:tcW w:w="1440" w:type="dxa"/>
            <w:shd w:val="clear" w:color="auto" w:fill="FFFFFF" w:themeFill="background1"/>
          </w:tcPr>
          <w:p w14:paraId="7B03EFE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 review (if MCC Review is Yes)</w:t>
            </w:r>
          </w:p>
        </w:tc>
        <w:tc>
          <w:tcPr>
            <w:tcW w:w="2268" w:type="dxa"/>
            <w:shd w:val="clear" w:color="auto" w:fill="FFFFFF" w:themeFill="background1"/>
          </w:tcPr>
          <w:p w14:paraId="7B03EFE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340" w:type="dxa"/>
            <w:shd w:val="clear" w:color="auto" w:fill="FFFFFF" w:themeFill="background1"/>
          </w:tcPr>
          <w:p w14:paraId="7B03EFE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E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 or before procedure date</w:t>
            </w:r>
          </w:p>
        </w:tc>
        <w:tc>
          <w:tcPr>
            <w:tcW w:w="1080" w:type="dxa"/>
            <w:shd w:val="clear" w:color="auto" w:fill="FFFFFF" w:themeFill="background1"/>
          </w:tcPr>
          <w:p w14:paraId="7B03EFE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E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D" w14:textId="66A134E2" w:rsidR="007D2CEA" w:rsidRPr="005C5715" w:rsidRDefault="00473F5C" w:rsidP="0087154D">
            <w:pPr>
              <w:pStyle w:val="tablemain"/>
              <w:rPr>
                <w:rFonts w:asciiTheme="minorHAnsi" w:hAnsiTheme="minorHAnsi"/>
                <w:sz w:val="18"/>
              </w:rPr>
            </w:pPr>
            <w:r>
              <w:rPr>
                <w:rFonts w:asciiTheme="minorHAnsi" w:hAnsiTheme="minorHAnsi"/>
                <w:sz w:val="18"/>
              </w:rPr>
              <w:t xml:space="preserve">Yes </w:t>
            </w:r>
            <w:r w:rsidR="007D2CEA">
              <w:rPr>
                <w:rFonts w:asciiTheme="minorHAnsi" w:hAnsiTheme="minorHAnsi"/>
                <w:sz w:val="18"/>
              </w:rPr>
              <w:t xml:space="preserve">if </w:t>
            </w:r>
            <w:proofErr w:type="spellStart"/>
            <w:r w:rsidR="007D2CEA">
              <w:rPr>
                <w:rFonts w:asciiTheme="minorHAnsi" w:hAnsiTheme="minorHAnsi"/>
                <w:sz w:val="18"/>
              </w:rPr>
              <w:t>MCC_Review</w:t>
            </w:r>
            <w:proofErr w:type="spellEnd"/>
            <w:r w:rsidR="007D2CEA">
              <w:rPr>
                <w:rFonts w:asciiTheme="minorHAnsi" w:hAnsiTheme="minorHAnsi"/>
                <w:sz w:val="18"/>
              </w:rPr>
              <w:t xml:space="preserve"> = Yes</w:t>
            </w:r>
          </w:p>
        </w:tc>
        <w:tc>
          <w:tcPr>
            <w:tcW w:w="1350" w:type="dxa"/>
            <w:shd w:val="clear" w:color="auto" w:fill="FFFFFF" w:themeFill="background1"/>
          </w:tcPr>
          <w:p w14:paraId="7B03EFEE" w14:textId="77777777" w:rsidR="0087154D" w:rsidRPr="005C5715" w:rsidRDefault="0087154D" w:rsidP="0087154D">
            <w:pPr>
              <w:pStyle w:val="tablemain"/>
              <w:rPr>
                <w:rFonts w:asciiTheme="minorHAnsi" w:hAnsiTheme="minorHAnsi"/>
                <w:sz w:val="18"/>
              </w:rPr>
            </w:pPr>
          </w:p>
        </w:tc>
      </w:tr>
      <w:tr w:rsidR="0087154D" w:rsidRPr="00787C93" w14:paraId="7B03EFFE" w14:textId="77777777" w:rsidTr="005C5715">
        <w:trPr>
          <w:cantSplit/>
          <w:trHeight w:val="422"/>
        </w:trPr>
        <w:tc>
          <w:tcPr>
            <w:tcW w:w="427" w:type="dxa"/>
            <w:shd w:val="clear" w:color="auto" w:fill="FFFFFF" w:themeFill="background1"/>
          </w:tcPr>
          <w:p w14:paraId="7B03EFF0" w14:textId="726C8997" w:rsidR="0087154D" w:rsidRPr="005C5715" w:rsidRDefault="0087154D" w:rsidP="0087154D">
            <w:pPr>
              <w:pStyle w:val="tablemain"/>
              <w:rPr>
                <w:rFonts w:asciiTheme="minorHAnsi" w:hAnsiTheme="minorHAnsi"/>
                <w:sz w:val="18"/>
              </w:rPr>
            </w:pPr>
            <w:r w:rsidRPr="005C5715">
              <w:rPr>
                <w:rFonts w:asciiTheme="minorHAnsi" w:hAnsiTheme="minorHAnsi"/>
                <w:sz w:val="18"/>
              </w:rPr>
              <w:t>10</w:t>
            </w:r>
          </w:p>
        </w:tc>
        <w:tc>
          <w:tcPr>
            <w:tcW w:w="720" w:type="dxa"/>
            <w:shd w:val="clear" w:color="auto" w:fill="FFFFFF" w:themeFill="background1"/>
          </w:tcPr>
          <w:p w14:paraId="7B03EFF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F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Ablation Procedure</w:t>
            </w:r>
          </w:p>
        </w:tc>
        <w:tc>
          <w:tcPr>
            <w:tcW w:w="1440" w:type="dxa"/>
            <w:shd w:val="clear" w:color="auto" w:fill="FFFFFF" w:themeFill="background1"/>
          </w:tcPr>
          <w:p w14:paraId="7B03EFF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Type_of_Ablation_Procedure</w:t>
            </w:r>
          </w:p>
        </w:tc>
        <w:tc>
          <w:tcPr>
            <w:tcW w:w="1440" w:type="dxa"/>
            <w:shd w:val="clear" w:color="auto" w:fill="FFFFFF" w:themeFill="background1"/>
          </w:tcPr>
          <w:p w14:paraId="7B03EFF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procedure used for ablation</w:t>
            </w:r>
          </w:p>
        </w:tc>
        <w:tc>
          <w:tcPr>
            <w:tcW w:w="2268" w:type="dxa"/>
            <w:shd w:val="clear" w:color="auto" w:fill="FFFFFF" w:themeFill="background1"/>
          </w:tcPr>
          <w:p w14:paraId="7B03EFF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EFF6"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RFA</w:t>
            </w:r>
            <w:r w:rsidR="008218C7" w:rsidRPr="005C5715">
              <w:rPr>
                <w:rFonts w:asciiTheme="minorHAnsi" w:hAnsiTheme="minorHAnsi"/>
                <w:sz w:val="18"/>
              </w:rPr>
              <w:t xml:space="preserve"> - Radio Frequency Ablation</w:t>
            </w:r>
          </w:p>
          <w:p w14:paraId="7B03EFF7"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TACE </w:t>
            </w:r>
            <w:r w:rsidR="008218C7" w:rsidRPr="005C5715">
              <w:rPr>
                <w:rFonts w:asciiTheme="minorHAnsi" w:hAnsiTheme="minorHAnsi"/>
                <w:sz w:val="18"/>
              </w:rPr>
              <w:t>-</w:t>
            </w:r>
            <w:r w:rsidRPr="005C5715">
              <w:rPr>
                <w:rFonts w:asciiTheme="minorHAnsi" w:hAnsiTheme="minorHAnsi"/>
                <w:sz w:val="18"/>
              </w:rPr>
              <w:t xml:space="preserve"> Conventional / </w:t>
            </w:r>
            <w:proofErr w:type="spellStart"/>
            <w:r w:rsidRPr="005C5715">
              <w:rPr>
                <w:rFonts w:asciiTheme="minorHAnsi" w:hAnsiTheme="minorHAnsi"/>
                <w:sz w:val="18"/>
              </w:rPr>
              <w:t>Ethiodol</w:t>
            </w:r>
            <w:proofErr w:type="spellEnd"/>
            <w:r w:rsidRPr="005C5715">
              <w:rPr>
                <w:rFonts w:asciiTheme="minorHAnsi" w:hAnsiTheme="minorHAnsi"/>
                <w:sz w:val="18"/>
              </w:rPr>
              <w:t xml:space="preserve"> Based</w:t>
            </w:r>
          </w:p>
          <w:p w14:paraId="7B03EFF8"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TACE </w:t>
            </w:r>
            <w:r w:rsidR="008218C7" w:rsidRPr="005C5715">
              <w:rPr>
                <w:rFonts w:asciiTheme="minorHAnsi" w:hAnsiTheme="minorHAnsi"/>
                <w:sz w:val="18"/>
              </w:rPr>
              <w:t>-</w:t>
            </w:r>
            <w:r w:rsidRPr="005C5715">
              <w:rPr>
                <w:rFonts w:asciiTheme="minorHAnsi" w:hAnsiTheme="minorHAnsi"/>
                <w:sz w:val="18"/>
              </w:rPr>
              <w:t xml:space="preserve"> Drug Eluting Beads</w:t>
            </w:r>
          </w:p>
        </w:tc>
        <w:tc>
          <w:tcPr>
            <w:tcW w:w="2340" w:type="dxa"/>
            <w:shd w:val="clear" w:color="auto" w:fill="FFFFFF" w:themeFill="background1"/>
          </w:tcPr>
          <w:p w14:paraId="7B03EFF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Select from drop down</w:t>
            </w:r>
          </w:p>
        </w:tc>
        <w:tc>
          <w:tcPr>
            <w:tcW w:w="1080" w:type="dxa"/>
            <w:shd w:val="clear" w:color="auto" w:fill="FFFFFF" w:themeFill="background1"/>
          </w:tcPr>
          <w:p w14:paraId="7B03EFF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F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EFF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F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0B" w14:textId="77777777" w:rsidTr="005C5715">
        <w:trPr>
          <w:cantSplit/>
        </w:trPr>
        <w:tc>
          <w:tcPr>
            <w:tcW w:w="427" w:type="dxa"/>
            <w:shd w:val="clear" w:color="auto" w:fill="FFFFFF" w:themeFill="background1"/>
          </w:tcPr>
          <w:p w14:paraId="7B03EFF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11</w:t>
            </w:r>
          </w:p>
        </w:tc>
        <w:tc>
          <w:tcPr>
            <w:tcW w:w="720" w:type="dxa"/>
            <w:shd w:val="clear" w:color="auto" w:fill="FFFFFF" w:themeFill="background1"/>
          </w:tcPr>
          <w:p w14:paraId="7B03F00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0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Date</w:t>
            </w:r>
          </w:p>
        </w:tc>
        <w:tc>
          <w:tcPr>
            <w:tcW w:w="1440" w:type="dxa"/>
            <w:shd w:val="clear" w:color="auto" w:fill="FFFFFF" w:themeFill="background1"/>
          </w:tcPr>
          <w:p w14:paraId="7B03F00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Date_of_Procedure</w:t>
            </w:r>
          </w:p>
        </w:tc>
        <w:tc>
          <w:tcPr>
            <w:tcW w:w="1440" w:type="dxa"/>
            <w:shd w:val="clear" w:color="auto" w:fill="FFFFFF" w:themeFill="background1"/>
          </w:tcPr>
          <w:p w14:paraId="7B03F00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procedure</w:t>
            </w:r>
          </w:p>
        </w:tc>
        <w:tc>
          <w:tcPr>
            <w:tcW w:w="2268" w:type="dxa"/>
            <w:shd w:val="clear" w:color="auto" w:fill="FFFFFF" w:themeFill="background1"/>
          </w:tcPr>
          <w:p w14:paraId="7B03F00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340" w:type="dxa"/>
            <w:shd w:val="clear" w:color="auto" w:fill="FFFFFF" w:themeFill="background1"/>
          </w:tcPr>
          <w:p w14:paraId="7B03F00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F00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on or after date of consultation and must be in current reporting period</w:t>
            </w:r>
          </w:p>
        </w:tc>
        <w:tc>
          <w:tcPr>
            <w:tcW w:w="1080" w:type="dxa"/>
            <w:shd w:val="clear" w:color="auto" w:fill="FFFFFF" w:themeFill="background1"/>
          </w:tcPr>
          <w:p w14:paraId="7B03F00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0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0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0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1A" w14:textId="77777777" w:rsidTr="005C5715">
        <w:trPr>
          <w:cantSplit/>
        </w:trPr>
        <w:tc>
          <w:tcPr>
            <w:tcW w:w="427" w:type="dxa"/>
            <w:shd w:val="clear" w:color="auto" w:fill="FFFFFF" w:themeFill="background1"/>
          </w:tcPr>
          <w:p w14:paraId="7B03F00C"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12</w:t>
            </w:r>
          </w:p>
        </w:tc>
        <w:tc>
          <w:tcPr>
            <w:tcW w:w="720" w:type="dxa"/>
            <w:shd w:val="clear" w:color="auto" w:fill="FFFFFF" w:themeFill="background1"/>
          </w:tcPr>
          <w:p w14:paraId="7B03F00D"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IR</w:t>
            </w:r>
          </w:p>
        </w:tc>
        <w:tc>
          <w:tcPr>
            <w:tcW w:w="1710" w:type="dxa"/>
            <w:shd w:val="clear" w:color="auto" w:fill="FFFFFF" w:themeFill="background1"/>
          </w:tcPr>
          <w:p w14:paraId="7B03F00E"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Specialty of Primary Operator</w:t>
            </w:r>
          </w:p>
        </w:tc>
        <w:tc>
          <w:tcPr>
            <w:tcW w:w="1440" w:type="dxa"/>
            <w:shd w:val="clear" w:color="auto" w:fill="FFFFFF" w:themeFill="background1"/>
          </w:tcPr>
          <w:p w14:paraId="7B03F00F"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Specialty_of_Primary_Operator</w:t>
            </w:r>
          </w:p>
        </w:tc>
        <w:tc>
          <w:tcPr>
            <w:tcW w:w="1440" w:type="dxa"/>
            <w:shd w:val="clear" w:color="auto" w:fill="FFFFFF" w:themeFill="background1"/>
          </w:tcPr>
          <w:p w14:paraId="7B03F010" w14:textId="77777777" w:rsidR="0087154D" w:rsidRPr="005C5715" w:rsidRDefault="0087154D" w:rsidP="0087154D">
            <w:pPr>
              <w:pStyle w:val="tablemain"/>
              <w:rPr>
                <w:rFonts w:asciiTheme="minorHAnsi" w:hAnsiTheme="minorHAnsi"/>
                <w:sz w:val="18"/>
              </w:rPr>
            </w:pPr>
            <w:r w:rsidRPr="005C5715">
              <w:rPr>
                <w:rFonts w:asciiTheme="minorHAnsi" w:hAnsiTheme="minorHAnsi"/>
                <w:noProof/>
                <w:sz w:val="18"/>
              </w:rPr>
              <w:t>Specialty of Primary Operator</w:t>
            </w:r>
          </w:p>
        </w:tc>
        <w:tc>
          <w:tcPr>
            <w:tcW w:w="2268" w:type="dxa"/>
            <w:shd w:val="clear" w:color="auto" w:fill="FFFFFF" w:themeFill="background1"/>
          </w:tcPr>
          <w:p w14:paraId="7B03F011"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Drop Down:</w:t>
            </w:r>
          </w:p>
          <w:p w14:paraId="7B03F012" w14:textId="77777777" w:rsidR="0087154D" w:rsidRPr="005C5715" w:rsidRDefault="0087154D" w:rsidP="0087154D">
            <w:pPr>
              <w:pStyle w:val="tablemainbul"/>
              <w:rPr>
                <w:rFonts w:asciiTheme="minorHAnsi" w:hAnsiTheme="minorHAnsi"/>
                <w:noProof/>
                <w:sz w:val="18"/>
              </w:rPr>
            </w:pPr>
            <w:r w:rsidRPr="005C5715">
              <w:rPr>
                <w:rFonts w:asciiTheme="minorHAnsi" w:hAnsiTheme="minorHAnsi"/>
                <w:noProof/>
                <w:sz w:val="18"/>
              </w:rPr>
              <w:t>Radiologist / Interventional Radiologist</w:t>
            </w:r>
          </w:p>
          <w:p w14:paraId="7B03F013" w14:textId="77777777" w:rsidR="0087154D" w:rsidRPr="005C5715" w:rsidRDefault="0087154D" w:rsidP="0087154D">
            <w:pPr>
              <w:pStyle w:val="tablemainbul"/>
              <w:rPr>
                <w:rFonts w:asciiTheme="minorHAnsi" w:hAnsiTheme="minorHAnsi"/>
                <w:noProof/>
                <w:sz w:val="18"/>
              </w:rPr>
            </w:pPr>
            <w:r w:rsidRPr="005C5715">
              <w:rPr>
                <w:rFonts w:asciiTheme="minorHAnsi" w:hAnsiTheme="minorHAnsi"/>
                <w:noProof/>
                <w:sz w:val="18"/>
              </w:rPr>
              <w:t>Surgeon</w:t>
            </w:r>
          </w:p>
          <w:p w14:paraId="7B03F014" w14:textId="77777777" w:rsidR="0087154D" w:rsidRPr="005C5715" w:rsidRDefault="0087154D" w:rsidP="0087154D">
            <w:pPr>
              <w:pStyle w:val="tablemainbul"/>
              <w:rPr>
                <w:rFonts w:asciiTheme="minorHAnsi" w:hAnsiTheme="minorHAnsi"/>
                <w:noProof/>
                <w:sz w:val="18"/>
              </w:rPr>
            </w:pPr>
            <w:r w:rsidRPr="005C5715">
              <w:rPr>
                <w:rFonts w:asciiTheme="minorHAnsi" w:hAnsiTheme="minorHAnsi"/>
                <w:noProof/>
                <w:sz w:val="18"/>
              </w:rPr>
              <w:t>Other, Specify</w:t>
            </w:r>
          </w:p>
        </w:tc>
        <w:tc>
          <w:tcPr>
            <w:tcW w:w="2340" w:type="dxa"/>
            <w:shd w:val="clear" w:color="auto" w:fill="FFFFFF" w:themeFill="background1"/>
          </w:tcPr>
          <w:p w14:paraId="7B03F015"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Select from drop down</w:t>
            </w:r>
          </w:p>
        </w:tc>
        <w:tc>
          <w:tcPr>
            <w:tcW w:w="1080" w:type="dxa"/>
            <w:shd w:val="clear" w:color="auto" w:fill="FFFFFF" w:themeFill="background1"/>
          </w:tcPr>
          <w:p w14:paraId="7B03F016" w14:textId="77777777" w:rsidR="0087154D" w:rsidRPr="005C5715" w:rsidRDefault="0087154D" w:rsidP="0087154D">
            <w:pPr>
              <w:pStyle w:val="tablemain"/>
              <w:rPr>
                <w:rFonts w:asciiTheme="minorHAnsi" w:hAnsiTheme="minorHAnsi"/>
                <w:noProof/>
                <w:color w:val="595959" w:themeColor="text1" w:themeTint="A6"/>
                <w:sz w:val="18"/>
              </w:rPr>
            </w:pPr>
            <w:r w:rsidRPr="005C5715">
              <w:rPr>
                <w:rFonts w:asciiTheme="minorHAnsi" w:hAnsiTheme="minorHAnsi"/>
                <w:noProof/>
                <w:sz w:val="18"/>
              </w:rPr>
              <w:t>All</w:t>
            </w:r>
          </w:p>
        </w:tc>
        <w:tc>
          <w:tcPr>
            <w:tcW w:w="3420" w:type="dxa"/>
            <w:shd w:val="clear" w:color="auto" w:fill="FFFFFF" w:themeFill="background1"/>
          </w:tcPr>
          <w:p w14:paraId="7B03F017"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Planning</w:t>
            </w:r>
          </w:p>
        </w:tc>
        <w:tc>
          <w:tcPr>
            <w:tcW w:w="1170" w:type="dxa"/>
            <w:shd w:val="clear" w:color="auto" w:fill="FFFFFF" w:themeFill="background1"/>
          </w:tcPr>
          <w:p w14:paraId="7B03F018"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Yes</w:t>
            </w:r>
          </w:p>
        </w:tc>
        <w:tc>
          <w:tcPr>
            <w:tcW w:w="1350" w:type="dxa"/>
            <w:shd w:val="clear" w:color="auto" w:fill="FFFFFF" w:themeFill="background1"/>
          </w:tcPr>
          <w:p w14:paraId="7B03F019" w14:textId="77777777" w:rsidR="0087154D" w:rsidRPr="005C5715" w:rsidRDefault="0087154D" w:rsidP="0087154D">
            <w:pPr>
              <w:pStyle w:val="tablemain"/>
              <w:rPr>
                <w:rFonts w:asciiTheme="minorHAnsi" w:hAnsiTheme="minorHAnsi"/>
                <w:noProof/>
                <w:sz w:val="18"/>
              </w:rPr>
            </w:pPr>
          </w:p>
        </w:tc>
      </w:tr>
      <w:tr w:rsidR="0087154D" w:rsidRPr="00787C93" w14:paraId="7B03F026" w14:textId="77777777" w:rsidTr="005C5715">
        <w:trPr>
          <w:cantSplit/>
        </w:trPr>
        <w:tc>
          <w:tcPr>
            <w:tcW w:w="427" w:type="dxa"/>
            <w:shd w:val="clear" w:color="auto" w:fill="FFFFFF" w:themeFill="background1"/>
          </w:tcPr>
          <w:p w14:paraId="7B03F01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13</w:t>
            </w:r>
          </w:p>
        </w:tc>
        <w:tc>
          <w:tcPr>
            <w:tcW w:w="720" w:type="dxa"/>
            <w:shd w:val="clear" w:color="auto" w:fill="FFFFFF" w:themeFill="background1"/>
          </w:tcPr>
          <w:p w14:paraId="7B03F01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1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Specialty, Other</w:t>
            </w:r>
          </w:p>
        </w:tc>
        <w:tc>
          <w:tcPr>
            <w:tcW w:w="1440" w:type="dxa"/>
            <w:shd w:val="clear" w:color="auto" w:fill="FFFFFF" w:themeFill="background1"/>
          </w:tcPr>
          <w:p w14:paraId="7B03F01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Specialty_Other</w:t>
            </w:r>
          </w:p>
        </w:tc>
        <w:tc>
          <w:tcPr>
            <w:tcW w:w="1440" w:type="dxa"/>
            <w:shd w:val="clear" w:color="auto" w:fill="FFFFFF" w:themeFill="background1"/>
          </w:tcPr>
          <w:p w14:paraId="7B03F01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Other, Specify</w:t>
            </w:r>
          </w:p>
        </w:tc>
        <w:tc>
          <w:tcPr>
            <w:tcW w:w="2268" w:type="dxa"/>
            <w:shd w:val="clear" w:color="auto" w:fill="FFFFFF" w:themeFill="background1"/>
          </w:tcPr>
          <w:p w14:paraId="7B03F02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CHAR(80)</w:t>
            </w:r>
          </w:p>
        </w:tc>
        <w:tc>
          <w:tcPr>
            <w:tcW w:w="2340" w:type="dxa"/>
            <w:shd w:val="clear" w:color="auto" w:fill="FFFFFF" w:themeFill="background1"/>
          </w:tcPr>
          <w:p w14:paraId="7B03F02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Free text</w:t>
            </w:r>
          </w:p>
        </w:tc>
        <w:tc>
          <w:tcPr>
            <w:tcW w:w="1080" w:type="dxa"/>
            <w:shd w:val="clear" w:color="auto" w:fill="FFFFFF" w:themeFill="background1"/>
          </w:tcPr>
          <w:p w14:paraId="7B03F02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2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2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Only if Specialty of Primary Operator = “Other, Specify”</w:t>
            </w:r>
          </w:p>
        </w:tc>
        <w:tc>
          <w:tcPr>
            <w:tcW w:w="1350" w:type="dxa"/>
            <w:shd w:val="clear" w:color="auto" w:fill="FFFFFF" w:themeFill="background1"/>
          </w:tcPr>
          <w:p w14:paraId="7B03F025" w14:textId="77777777" w:rsidR="0087154D" w:rsidRPr="005C5715" w:rsidRDefault="0087154D" w:rsidP="0087154D">
            <w:pPr>
              <w:pStyle w:val="tablemain"/>
              <w:rPr>
                <w:rFonts w:asciiTheme="minorHAnsi" w:hAnsiTheme="minorHAnsi"/>
                <w:sz w:val="18"/>
              </w:rPr>
            </w:pPr>
          </w:p>
        </w:tc>
      </w:tr>
      <w:tr w:rsidR="0087154D" w:rsidRPr="00787C93" w14:paraId="7B03F037" w14:textId="77777777" w:rsidTr="005C5715">
        <w:trPr>
          <w:cantSplit/>
        </w:trPr>
        <w:tc>
          <w:tcPr>
            <w:tcW w:w="427" w:type="dxa"/>
            <w:shd w:val="clear" w:color="auto" w:fill="FFFFFF" w:themeFill="background1"/>
          </w:tcPr>
          <w:p w14:paraId="7B03F02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14</w:t>
            </w:r>
          </w:p>
        </w:tc>
        <w:tc>
          <w:tcPr>
            <w:tcW w:w="720" w:type="dxa"/>
            <w:shd w:val="clear" w:color="auto" w:fill="FFFFFF" w:themeFill="background1"/>
          </w:tcPr>
          <w:p w14:paraId="7B03F02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2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Site and Disease</w:t>
            </w:r>
          </w:p>
        </w:tc>
        <w:tc>
          <w:tcPr>
            <w:tcW w:w="1440" w:type="dxa"/>
            <w:shd w:val="clear" w:color="auto" w:fill="FFFFFF" w:themeFill="background1"/>
          </w:tcPr>
          <w:p w14:paraId="7B03F02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Procedure_Site_and_Disease</w:t>
            </w:r>
          </w:p>
        </w:tc>
        <w:tc>
          <w:tcPr>
            <w:tcW w:w="1440" w:type="dxa"/>
            <w:shd w:val="clear" w:color="auto" w:fill="FFFFFF" w:themeFill="background1"/>
          </w:tcPr>
          <w:p w14:paraId="7B03F02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Procedure site and disease </w:t>
            </w:r>
          </w:p>
        </w:tc>
        <w:tc>
          <w:tcPr>
            <w:tcW w:w="2268" w:type="dxa"/>
            <w:shd w:val="clear" w:color="auto" w:fill="FFFFFF" w:themeFill="background1"/>
          </w:tcPr>
          <w:p w14:paraId="7B03F02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F02D"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Liver </w:t>
            </w:r>
            <w:r w:rsidR="008218C7" w:rsidRPr="005C5715">
              <w:rPr>
                <w:rFonts w:asciiTheme="minorHAnsi" w:hAnsiTheme="minorHAnsi"/>
                <w:sz w:val="18"/>
              </w:rPr>
              <w:t>-</w:t>
            </w:r>
            <w:r w:rsidRPr="005C5715">
              <w:rPr>
                <w:rFonts w:asciiTheme="minorHAnsi" w:hAnsiTheme="minorHAnsi"/>
                <w:sz w:val="18"/>
              </w:rPr>
              <w:t xml:space="preserve"> Hepatocellular carcinoma</w:t>
            </w:r>
          </w:p>
          <w:p w14:paraId="7B03F02E"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Liver </w:t>
            </w:r>
            <w:r w:rsidR="008218C7" w:rsidRPr="005C5715">
              <w:rPr>
                <w:rFonts w:asciiTheme="minorHAnsi" w:hAnsiTheme="minorHAnsi"/>
                <w:sz w:val="18"/>
              </w:rPr>
              <w:t>-</w:t>
            </w:r>
            <w:r w:rsidRPr="005C5715">
              <w:rPr>
                <w:rFonts w:asciiTheme="minorHAnsi" w:hAnsiTheme="minorHAnsi"/>
                <w:sz w:val="18"/>
              </w:rPr>
              <w:t xml:space="preserve"> Colorectal Cancer Metastases</w:t>
            </w:r>
          </w:p>
          <w:p w14:paraId="7B03F02F"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Lung </w:t>
            </w:r>
            <w:r w:rsidR="008218C7" w:rsidRPr="005C5715">
              <w:rPr>
                <w:rFonts w:asciiTheme="minorHAnsi" w:hAnsiTheme="minorHAnsi"/>
                <w:sz w:val="18"/>
              </w:rPr>
              <w:t>-</w:t>
            </w:r>
            <w:r w:rsidRPr="005C5715">
              <w:rPr>
                <w:rFonts w:asciiTheme="minorHAnsi" w:hAnsiTheme="minorHAnsi"/>
                <w:sz w:val="18"/>
              </w:rPr>
              <w:t xml:space="preserve"> Primary</w:t>
            </w:r>
          </w:p>
          <w:p w14:paraId="7B03F030"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Lung </w:t>
            </w:r>
            <w:r w:rsidR="008218C7" w:rsidRPr="005C5715">
              <w:rPr>
                <w:rFonts w:asciiTheme="minorHAnsi" w:hAnsiTheme="minorHAnsi"/>
                <w:sz w:val="18"/>
              </w:rPr>
              <w:t>-</w:t>
            </w:r>
            <w:r w:rsidRPr="005C5715">
              <w:rPr>
                <w:rFonts w:asciiTheme="minorHAnsi" w:hAnsiTheme="minorHAnsi"/>
                <w:sz w:val="18"/>
              </w:rPr>
              <w:t xml:space="preserve"> Metastases</w:t>
            </w:r>
          </w:p>
          <w:p w14:paraId="7B03F031" w14:textId="77777777" w:rsidR="0087154D" w:rsidRPr="005C5715" w:rsidRDefault="0087154D" w:rsidP="008218C7">
            <w:pPr>
              <w:pStyle w:val="tablemainbul"/>
              <w:rPr>
                <w:rFonts w:asciiTheme="minorHAnsi" w:hAnsiTheme="minorHAnsi"/>
                <w:sz w:val="18"/>
              </w:rPr>
            </w:pPr>
            <w:r w:rsidRPr="005C5715">
              <w:rPr>
                <w:rFonts w:asciiTheme="minorHAnsi" w:hAnsiTheme="minorHAnsi"/>
                <w:sz w:val="18"/>
              </w:rPr>
              <w:t xml:space="preserve">Kidney </w:t>
            </w:r>
            <w:r w:rsidR="008218C7" w:rsidRPr="005C5715">
              <w:rPr>
                <w:rFonts w:asciiTheme="minorHAnsi" w:hAnsiTheme="minorHAnsi"/>
                <w:sz w:val="18"/>
              </w:rPr>
              <w:t>-</w:t>
            </w:r>
            <w:r w:rsidRPr="005C5715">
              <w:rPr>
                <w:rFonts w:asciiTheme="minorHAnsi" w:hAnsiTheme="minorHAnsi"/>
                <w:sz w:val="18"/>
              </w:rPr>
              <w:t xml:space="preserve"> Renal cell carcinoma</w:t>
            </w:r>
          </w:p>
        </w:tc>
        <w:tc>
          <w:tcPr>
            <w:tcW w:w="2340" w:type="dxa"/>
            <w:shd w:val="clear" w:color="auto" w:fill="FFFFFF" w:themeFill="background1"/>
          </w:tcPr>
          <w:p w14:paraId="7B03F03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Select from drop down</w:t>
            </w:r>
          </w:p>
        </w:tc>
        <w:tc>
          <w:tcPr>
            <w:tcW w:w="1080" w:type="dxa"/>
            <w:shd w:val="clear" w:color="auto" w:fill="FFFFFF" w:themeFill="background1"/>
          </w:tcPr>
          <w:p w14:paraId="7B03F03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3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3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36" w14:textId="77777777" w:rsidR="0087154D" w:rsidRPr="005C5715" w:rsidRDefault="0087154D" w:rsidP="0087154D">
            <w:pPr>
              <w:pStyle w:val="tablemain"/>
              <w:rPr>
                <w:rFonts w:asciiTheme="minorHAnsi" w:hAnsiTheme="minorHAnsi"/>
                <w:sz w:val="18"/>
              </w:rPr>
            </w:pPr>
          </w:p>
        </w:tc>
      </w:tr>
      <w:tr w:rsidR="0087154D" w:rsidRPr="00787C93" w14:paraId="7B03F043" w14:textId="77777777" w:rsidTr="005C5715">
        <w:trPr>
          <w:cantSplit/>
        </w:trPr>
        <w:tc>
          <w:tcPr>
            <w:tcW w:w="427" w:type="dxa"/>
            <w:shd w:val="clear" w:color="auto" w:fill="FFFFFF" w:themeFill="background1"/>
          </w:tcPr>
          <w:p w14:paraId="7B03F03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15</w:t>
            </w:r>
          </w:p>
        </w:tc>
        <w:tc>
          <w:tcPr>
            <w:tcW w:w="720" w:type="dxa"/>
            <w:shd w:val="clear" w:color="auto" w:fill="FFFFFF" w:themeFill="background1"/>
          </w:tcPr>
          <w:p w14:paraId="7B03F03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3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Probes Used</w:t>
            </w:r>
          </w:p>
        </w:tc>
        <w:tc>
          <w:tcPr>
            <w:tcW w:w="1440" w:type="dxa"/>
            <w:shd w:val="clear" w:color="auto" w:fill="FFFFFF" w:themeFill="background1"/>
          </w:tcPr>
          <w:p w14:paraId="7B03F03B"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Number_of_Probes_Used</w:t>
            </w:r>
          </w:p>
        </w:tc>
        <w:tc>
          <w:tcPr>
            <w:tcW w:w="1440" w:type="dxa"/>
            <w:shd w:val="clear" w:color="auto" w:fill="FFFFFF" w:themeFill="background1"/>
          </w:tcPr>
          <w:p w14:paraId="7B03F0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RFA probes used</w:t>
            </w:r>
          </w:p>
        </w:tc>
        <w:tc>
          <w:tcPr>
            <w:tcW w:w="2268" w:type="dxa"/>
            <w:shd w:val="clear" w:color="auto" w:fill="FFFFFF" w:themeFill="background1"/>
          </w:tcPr>
          <w:p w14:paraId="7B03F0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(1)</w:t>
            </w:r>
          </w:p>
        </w:tc>
        <w:tc>
          <w:tcPr>
            <w:tcW w:w="2340" w:type="dxa"/>
            <w:shd w:val="clear" w:color="auto" w:fill="FFFFFF" w:themeFill="background1"/>
          </w:tcPr>
          <w:p w14:paraId="7B03F03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Integer number between 1 and 9</w:t>
            </w:r>
          </w:p>
        </w:tc>
        <w:tc>
          <w:tcPr>
            <w:tcW w:w="1080" w:type="dxa"/>
            <w:shd w:val="clear" w:color="auto" w:fill="FFFFFF" w:themeFill="background1"/>
          </w:tcPr>
          <w:p w14:paraId="7B03F03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4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4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42" w14:textId="77777777" w:rsidR="0087154D" w:rsidRPr="005C5715" w:rsidRDefault="0087154D" w:rsidP="0087154D">
            <w:pPr>
              <w:pStyle w:val="tablemain"/>
              <w:rPr>
                <w:rFonts w:asciiTheme="minorHAnsi" w:hAnsiTheme="minorHAnsi"/>
                <w:sz w:val="18"/>
              </w:rPr>
            </w:pPr>
          </w:p>
        </w:tc>
      </w:tr>
      <w:tr w:rsidR="0087154D" w:rsidRPr="00787C93" w14:paraId="7B03F054" w14:textId="77777777" w:rsidTr="005C5715">
        <w:trPr>
          <w:cantSplit/>
        </w:trPr>
        <w:tc>
          <w:tcPr>
            <w:tcW w:w="427" w:type="dxa"/>
            <w:shd w:val="clear" w:color="auto" w:fill="FFFFFF" w:themeFill="background1"/>
          </w:tcPr>
          <w:p w14:paraId="7B03F04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16</w:t>
            </w:r>
          </w:p>
        </w:tc>
        <w:tc>
          <w:tcPr>
            <w:tcW w:w="720" w:type="dxa"/>
            <w:shd w:val="clear" w:color="auto" w:fill="FFFFFF" w:themeFill="background1"/>
          </w:tcPr>
          <w:p w14:paraId="7B03F04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4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440" w:type="dxa"/>
            <w:shd w:val="clear" w:color="auto" w:fill="FFFFFF" w:themeFill="background1"/>
          </w:tcPr>
          <w:p w14:paraId="7B03F047"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Number_of_Lesions_Treated</w:t>
            </w:r>
          </w:p>
        </w:tc>
        <w:tc>
          <w:tcPr>
            <w:tcW w:w="1440" w:type="dxa"/>
            <w:shd w:val="clear" w:color="auto" w:fill="FFFFFF" w:themeFill="background1"/>
          </w:tcPr>
          <w:p w14:paraId="7B03F0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2268" w:type="dxa"/>
            <w:shd w:val="clear" w:color="auto" w:fill="FFFFFF" w:themeFill="background1"/>
          </w:tcPr>
          <w:p w14:paraId="7B03F04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F04A"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1</w:t>
            </w:r>
          </w:p>
          <w:p w14:paraId="7B03F04B"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2</w:t>
            </w:r>
          </w:p>
          <w:p w14:paraId="7B03F04C"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3</w:t>
            </w:r>
          </w:p>
          <w:p w14:paraId="7B03F04D"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4</w:t>
            </w:r>
          </w:p>
          <w:p w14:paraId="7B03F04E"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5 or more</w:t>
            </w:r>
          </w:p>
        </w:tc>
        <w:tc>
          <w:tcPr>
            <w:tcW w:w="2340" w:type="dxa"/>
            <w:shd w:val="clear" w:color="auto" w:fill="FFFFFF" w:themeFill="background1"/>
          </w:tcPr>
          <w:p w14:paraId="7B03F04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p>
        </w:tc>
        <w:tc>
          <w:tcPr>
            <w:tcW w:w="1080" w:type="dxa"/>
            <w:shd w:val="clear" w:color="auto" w:fill="FFFFFF" w:themeFill="background1"/>
          </w:tcPr>
          <w:p w14:paraId="7B03F05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3" w14:textId="77777777" w:rsidR="0087154D" w:rsidRPr="005C5715" w:rsidRDefault="0087154D" w:rsidP="0087154D">
            <w:pPr>
              <w:pStyle w:val="tablemain"/>
              <w:rPr>
                <w:rFonts w:asciiTheme="minorHAnsi" w:hAnsiTheme="minorHAnsi"/>
                <w:sz w:val="18"/>
              </w:rPr>
            </w:pPr>
          </w:p>
        </w:tc>
      </w:tr>
      <w:tr w:rsidR="0087154D" w:rsidRPr="00787C93" w14:paraId="7B03F060" w14:textId="77777777" w:rsidTr="005C5715">
        <w:trPr>
          <w:cantSplit/>
        </w:trPr>
        <w:tc>
          <w:tcPr>
            <w:tcW w:w="427" w:type="dxa"/>
            <w:shd w:val="clear" w:color="auto" w:fill="FFFFFF" w:themeFill="background1"/>
          </w:tcPr>
          <w:p w14:paraId="7B03F05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17</w:t>
            </w:r>
          </w:p>
        </w:tc>
        <w:tc>
          <w:tcPr>
            <w:tcW w:w="720" w:type="dxa"/>
            <w:shd w:val="clear" w:color="auto" w:fill="FFFFFF" w:themeFill="background1"/>
          </w:tcPr>
          <w:p w14:paraId="7B03F05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5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of Largest Lesion</w:t>
            </w:r>
          </w:p>
        </w:tc>
        <w:tc>
          <w:tcPr>
            <w:tcW w:w="1440" w:type="dxa"/>
            <w:shd w:val="clear" w:color="auto" w:fill="FFFFFF" w:themeFill="background1"/>
          </w:tcPr>
          <w:p w14:paraId="7B03F05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Size_of_Largest_Lesion</w:t>
            </w:r>
          </w:p>
        </w:tc>
        <w:tc>
          <w:tcPr>
            <w:tcW w:w="1440" w:type="dxa"/>
            <w:shd w:val="clear" w:color="auto" w:fill="FFFFFF" w:themeFill="background1"/>
          </w:tcPr>
          <w:p w14:paraId="7B03F05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(diameter) of largest lesion in cm</w:t>
            </w:r>
          </w:p>
        </w:tc>
        <w:tc>
          <w:tcPr>
            <w:tcW w:w="2268" w:type="dxa"/>
            <w:shd w:val="clear" w:color="auto" w:fill="FFFFFF" w:themeFill="background1"/>
          </w:tcPr>
          <w:p w14:paraId="7B03F05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(2.1)</w:t>
            </w:r>
          </w:p>
        </w:tc>
        <w:tc>
          <w:tcPr>
            <w:tcW w:w="2340" w:type="dxa"/>
            <w:shd w:val="clear" w:color="auto" w:fill="FFFFFF" w:themeFill="background1"/>
          </w:tcPr>
          <w:p w14:paraId="7B03F0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a number between 0.1 and 30.0</w:t>
            </w:r>
          </w:p>
        </w:tc>
        <w:tc>
          <w:tcPr>
            <w:tcW w:w="1080" w:type="dxa"/>
            <w:shd w:val="clear" w:color="auto" w:fill="FFFFFF" w:themeFill="background1"/>
          </w:tcPr>
          <w:p w14:paraId="7B03F0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F" w14:textId="77777777" w:rsidR="0087154D" w:rsidRPr="005C5715" w:rsidRDefault="0087154D" w:rsidP="0087154D">
            <w:pPr>
              <w:pStyle w:val="tablemain"/>
              <w:rPr>
                <w:rFonts w:asciiTheme="minorHAnsi" w:hAnsiTheme="minorHAnsi"/>
                <w:sz w:val="18"/>
              </w:rPr>
            </w:pPr>
          </w:p>
        </w:tc>
      </w:tr>
      <w:tr w:rsidR="0087154D" w:rsidRPr="00787C93" w14:paraId="7B03F072" w14:textId="77777777" w:rsidTr="005C5715">
        <w:trPr>
          <w:cantSplit/>
        </w:trPr>
        <w:tc>
          <w:tcPr>
            <w:tcW w:w="427" w:type="dxa"/>
            <w:shd w:val="clear" w:color="auto" w:fill="FFFFFF" w:themeFill="background1"/>
          </w:tcPr>
          <w:p w14:paraId="7B03F06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18</w:t>
            </w:r>
          </w:p>
        </w:tc>
        <w:tc>
          <w:tcPr>
            <w:tcW w:w="720" w:type="dxa"/>
            <w:shd w:val="clear" w:color="auto" w:fill="FFFFFF" w:themeFill="background1"/>
          </w:tcPr>
          <w:p w14:paraId="7B03F06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Image Guidance</w:t>
            </w:r>
          </w:p>
        </w:tc>
        <w:tc>
          <w:tcPr>
            <w:tcW w:w="1440" w:type="dxa"/>
            <w:shd w:val="clear" w:color="auto" w:fill="FFFFFF" w:themeFill="background1"/>
          </w:tcPr>
          <w:p w14:paraId="7B03F064"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Image_Guidance</w:t>
            </w:r>
          </w:p>
        </w:tc>
        <w:tc>
          <w:tcPr>
            <w:tcW w:w="1440" w:type="dxa"/>
            <w:shd w:val="clear" w:color="auto" w:fill="FFFFFF" w:themeFill="background1"/>
          </w:tcPr>
          <w:p w14:paraId="7B03F0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image guidance used during the procedure</w:t>
            </w:r>
          </w:p>
        </w:tc>
        <w:tc>
          <w:tcPr>
            <w:tcW w:w="2268" w:type="dxa"/>
            <w:shd w:val="clear" w:color="auto" w:fill="FFFFFF" w:themeFill="background1"/>
          </w:tcPr>
          <w:p w14:paraId="7B03F06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F067"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CT</w:t>
            </w:r>
          </w:p>
          <w:p w14:paraId="7B03F068"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Fluoroscopy</w:t>
            </w:r>
          </w:p>
          <w:p w14:paraId="7B03F069"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MRI</w:t>
            </w:r>
          </w:p>
          <w:p w14:paraId="7B03F06A"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Ultrasound</w:t>
            </w:r>
          </w:p>
          <w:p w14:paraId="7B03F06B"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CT + Ultrasound</w:t>
            </w:r>
          </w:p>
          <w:p w14:paraId="7B03F06C"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noProof/>
                <w:sz w:val="18"/>
              </w:rPr>
              <w:t xml:space="preserve">CT + </w:t>
            </w:r>
            <w:r w:rsidRPr="005C5715">
              <w:rPr>
                <w:rFonts w:asciiTheme="minorHAnsi" w:hAnsiTheme="minorHAnsi"/>
                <w:sz w:val="18"/>
              </w:rPr>
              <w:t>Fluoroscopy</w:t>
            </w:r>
          </w:p>
        </w:tc>
        <w:tc>
          <w:tcPr>
            <w:tcW w:w="2340" w:type="dxa"/>
            <w:shd w:val="clear" w:color="auto" w:fill="FFFFFF" w:themeFill="background1"/>
          </w:tcPr>
          <w:p w14:paraId="7B03F06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p>
        </w:tc>
        <w:tc>
          <w:tcPr>
            <w:tcW w:w="1080" w:type="dxa"/>
            <w:shd w:val="clear" w:color="auto" w:fill="FFFFFF" w:themeFill="background1"/>
          </w:tcPr>
          <w:p w14:paraId="7B03F06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6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7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71" w14:textId="77777777" w:rsidR="0087154D" w:rsidRPr="005C5715" w:rsidRDefault="0087154D" w:rsidP="0087154D">
            <w:pPr>
              <w:pStyle w:val="tablemain"/>
              <w:rPr>
                <w:rFonts w:asciiTheme="minorHAnsi" w:hAnsiTheme="minorHAnsi"/>
                <w:sz w:val="18"/>
              </w:rPr>
            </w:pPr>
          </w:p>
        </w:tc>
      </w:tr>
      <w:tr w:rsidR="0087154D" w:rsidRPr="00787C93" w14:paraId="7B03F081" w14:textId="77777777" w:rsidTr="005C5715">
        <w:trPr>
          <w:cantSplit/>
        </w:trPr>
        <w:tc>
          <w:tcPr>
            <w:tcW w:w="427" w:type="dxa"/>
            <w:shd w:val="clear" w:color="auto" w:fill="FFFFFF" w:themeFill="background1"/>
          </w:tcPr>
          <w:p w14:paraId="7B03F07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19</w:t>
            </w:r>
          </w:p>
        </w:tc>
        <w:tc>
          <w:tcPr>
            <w:tcW w:w="720" w:type="dxa"/>
            <w:shd w:val="clear" w:color="auto" w:fill="FFFFFF" w:themeFill="background1"/>
          </w:tcPr>
          <w:p w14:paraId="7B03F07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7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Tumour Access</w:t>
            </w:r>
          </w:p>
        </w:tc>
        <w:tc>
          <w:tcPr>
            <w:tcW w:w="1440" w:type="dxa"/>
            <w:shd w:val="clear" w:color="auto" w:fill="FFFFFF" w:themeFill="background1"/>
          </w:tcPr>
          <w:p w14:paraId="7B03F07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Tumour_Access</w:t>
            </w:r>
          </w:p>
        </w:tc>
        <w:tc>
          <w:tcPr>
            <w:tcW w:w="1440" w:type="dxa"/>
            <w:shd w:val="clear" w:color="auto" w:fill="FFFFFF" w:themeFill="background1"/>
          </w:tcPr>
          <w:p w14:paraId="7B03F07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Level of procedure invasiveness</w:t>
            </w:r>
          </w:p>
        </w:tc>
        <w:tc>
          <w:tcPr>
            <w:tcW w:w="2268" w:type="dxa"/>
            <w:shd w:val="clear" w:color="auto" w:fill="FFFFFF" w:themeFill="background1"/>
          </w:tcPr>
          <w:p w14:paraId="7B03F07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F079"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Percutaneous</w:t>
            </w:r>
          </w:p>
          <w:p w14:paraId="7B03F07A"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Laparoscopic</w:t>
            </w:r>
          </w:p>
          <w:p w14:paraId="7B03F07B" w14:textId="77777777" w:rsidR="0087154D" w:rsidRPr="005C5715" w:rsidRDefault="0087154D" w:rsidP="0087154D">
            <w:pPr>
              <w:pStyle w:val="tablemainbul"/>
              <w:spacing w:before="0"/>
              <w:ind w:left="260" w:hanging="274"/>
              <w:rPr>
                <w:rFonts w:asciiTheme="minorHAnsi" w:hAnsiTheme="minorHAnsi"/>
                <w:sz w:val="18"/>
              </w:rPr>
            </w:pPr>
            <w:r w:rsidRPr="005C5715">
              <w:rPr>
                <w:rFonts w:asciiTheme="minorHAnsi" w:hAnsiTheme="minorHAnsi"/>
                <w:sz w:val="18"/>
              </w:rPr>
              <w:t>Open Surgical</w:t>
            </w:r>
          </w:p>
        </w:tc>
        <w:tc>
          <w:tcPr>
            <w:tcW w:w="2340" w:type="dxa"/>
            <w:shd w:val="clear" w:color="auto" w:fill="FFFFFF" w:themeFill="background1"/>
          </w:tcPr>
          <w:p w14:paraId="7B03F07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p>
        </w:tc>
        <w:tc>
          <w:tcPr>
            <w:tcW w:w="1080" w:type="dxa"/>
            <w:shd w:val="clear" w:color="auto" w:fill="FFFFFF" w:themeFill="background1"/>
          </w:tcPr>
          <w:p w14:paraId="7B03F0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 / Quality</w:t>
            </w:r>
          </w:p>
        </w:tc>
        <w:tc>
          <w:tcPr>
            <w:tcW w:w="1170" w:type="dxa"/>
            <w:shd w:val="clear" w:color="auto" w:fill="FFFFFF" w:themeFill="background1"/>
          </w:tcPr>
          <w:p w14:paraId="7B03F07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80" w14:textId="77777777" w:rsidR="0087154D" w:rsidRPr="005C5715" w:rsidRDefault="0087154D" w:rsidP="0087154D">
            <w:pPr>
              <w:pStyle w:val="tablemain"/>
              <w:rPr>
                <w:rFonts w:asciiTheme="minorHAnsi" w:hAnsiTheme="minorHAnsi"/>
                <w:sz w:val="18"/>
              </w:rPr>
            </w:pPr>
          </w:p>
        </w:tc>
      </w:tr>
      <w:tr w:rsidR="0087154D" w:rsidRPr="00787C93" w14:paraId="7B03F08F" w14:textId="77777777" w:rsidTr="005C5715">
        <w:trPr>
          <w:cantSplit/>
        </w:trPr>
        <w:tc>
          <w:tcPr>
            <w:tcW w:w="427" w:type="dxa"/>
            <w:shd w:val="clear" w:color="auto" w:fill="FFFFFF" w:themeFill="background1"/>
          </w:tcPr>
          <w:p w14:paraId="7B03F0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20</w:t>
            </w:r>
          </w:p>
        </w:tc>
        <w:tc>
          <w:tcPr>
            <w:tcW w:w="720" w:type="dxa"/>
            <w:shd w:val="clear" w:color="auto" w:fill="FFFFFF" w:themeFill="background1"/>
          </w:tcPr>
          <w:p w14:paraId="7B03F0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8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Stay</w:t>
            </w:r>
          </w:p>
        </w:tc>
        <w:tc>
          <w:tcPr>
            <w:tcW w:w="1440" w:type="dxa"/>
            <w:shd w:val="clear" w:color="auto" w:fill="FFFFFF" w:themeFill="background1"/>
          </w:tcPr>
          <w:p w14:paraId="7B03F08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Patient_Stay</w:t>
            </w:r>
          </w:p>
        </w:tc>
        <w:tc>
          <w:tcPr>
            <w:tcW w:w="1440" w:type="dxa"/>
            <w:shd w:val="clear" w:color="auto" w:fill="FFFFFF" w:themeFill="background1"/>
          </w:tcPr>
          <w:p w14:paraId="7B03F086" w14:textId="63EF0E4B" w:rsidR="0087154D" w:rsidRPr="005C5715" w:rsidRDefault="006A6881" w:rsidP="0087154D">
            <w:pPr>
              <w:pStyle w:val="tablemain"/>
              <w:rPr>
                <w:rFonts w:asciiTheme="minorHAnsi" w:hAnsiTheme="minorHAnsi"/>
                <w:sz w:val="18"/>
              </w:rPr>
            </w:pPr>
            <w:r w:rsidRPr="006A6881">
              <w:rPr>
                <w:rFonts w:asciiTheme="minorHAnsi" w:hAnsiTheme="minorHAnsi"/>
                <w:sz w:val="18"/>
              </w:rPr>
              <w:t>Recovery needs of patient. Patient</w:t>
            </w:r>
            <w:r w:rsidR="0094091B">
              <w:rPr>
                <w:rFonts w:asciiTheme="minorHAnsi" w:hAnsiTheme="minorHAnsi"/>
                <w:sz w:val="18"/>
              </w:rPr>
              <w:t>s receiving a day procedure = Out</w:t>
            </w:r>
            <w:r w:rsidRPr="006A6881">
              <w:rPr>
                <w:rFonts w:asciiTheme="minorHAnsi" w:hAnsiTheme="minorHAnsi"/>
                <w:sz w:val="18"/>
              </w:rPr>
              <w:t>-patient procedure; patients r</w:t>
            </w:r>
            <w:r w:rsidR="0094091B">
              <w:rPr>
                <w:rFonts w:asciiTheme="minorHAnsi" w:hAnsiTheme="minorHAnsi"/>
                <w:sz w:val="18"/>
              </w:rPr>
              <w:t>equiring an overnight stay = In</w:t>
            </w:r>
            <w:r w:rsidRPr="006A6881">
              <w:rPr>
                <w:rFonts w:asciiTheme="minorHAnsi" w:hAnsiTheme="minorHAnsi"/>
                <w:sz w:val="18"/>
              </w:rPr>
              <w:t>-patient procedure.</w:t>
            </w:r>
          </w:p>
        </w:tc>
        <w:tc>
          <w:tcPr>
            <w:tcW w:w="2268" w:type="dxa"/>
            <w:shd w:val="clear" w:color="auto" w:fill="FFFFFF" w:themeFill="background1"/>
          </w:tcPr>
          <w:p w14:paraId="7B03F08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Drop down:</w:t>
            </w:r>
          </w:p>
          <w:p w14:paraId="7B03F088"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In-patient procedure</w:t>
            </w:r>
          </w:p>
          <w:p w14:paraId="7B03F089" w14:textId="77777777" w:rsidR="0087154D" w:rsidRPr="005C5715" w:rsidRDefault="0087154D" w:rsidP="0087154D">
            <w:pPr>
              <w:pStyle w:val="tablemainbul"/>
              <w:rPr>
                <w:rFonts w:asciiTheme="minorHAnsi" w:hAnsiTheme="minorHAnsi"/>
                <w:sz w:val="18"/>
              </w:rPr>
            </w:pPr>
            <w:r w:rsidRPr="005C5715">
              <w:rPr>
                <w:rFonts w:asciiTheme="minorHAnsi" w:hAnsiTheme="minorHAnsi"/>
                <w:sz w:val="18"/>
              </w:rPr>
              <w:t>Out-patient procedure</w:t>
            </w:r>
          </w:p>
        </w:tc>
        <w:tc>
          <w:tcPr>
            <w:tcW w:w="2340" w:type="dxa"/>
            <w:shd w:val="clear" w:color="auto" w:fill="FFFFFF" w:themeFill="background1"/>
          </w:tcPr>
          <w:p w14:paraId="7B03F0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p>
        </w:tc>
        <w:tc>
          <w:tcPr>
            <w:tcW w:w="1080" w:type="dxa"/>
            <w:shd w:val="clear" w:color="auto" w:fill="FFFFFF" w:themeFill="background1"/>
          </w:tcPr>
          <w:p w14:paraId="7B03F0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TACE Only</w:t>
            </w:r>
          </w:p>
        </w:tc>
        <w:tc>
          <w:tcPr>
            <w:tcW w:w="3420" w:type="dxa"/>
            <w:shd w:val="clear" w:color="auto" w:fill="FFFFFF" w:themeFill="background1"/>
          </w:tcPr>
          <w:p w14:paraId="7B03F0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8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TACE only</w:t>
            </w:r>
          </w:p>
        </w:tc>
        <w:tc>
          <w:tcPr>
            <w:tcW w:w="1350" w:type="dxa"/>
            <w:shd w:val="clear" w:color="auto" w:fill="FFFFFF" w:themeFill="background1"/>
          </w:tcPr>
          <w:p w14:paraId="7B03F08E" w14:textId="77777777" w:rsidR="0087154D" w:rsidRPr="005C5715" w:rsidRDefault="0087154D" w:rsidP="0087154D">
            <w:pPr>
              <w:pStyle w:val="tablemain"/>
              <w:rPr>
                <w:rFonts w:asciiTheme="minorHAnsi" w:hAnsiTheme="minorHAnsi"/>
                <w:sz w:val="18"/>
              </w:rPr>
            </w:pPr>
          </w:p>
        </w:tc>
      </w:tr>
      <w:bookmarkEnd w:id="2"/>
    </w:tbl>
    <w:p w14:paraId="7B03F090" w14:textId="77777777" w:rsidR="00266954" w:rsidRDefault="00266954" w:rsidP="00D02B4A"/>
    <w:p w14:paraId="7B03F091" w14:textId="77777777" w:rsidR="00B108DE" w:rsidRPr="00D02B4A" w:rsidRDefault="00B108DE" w:rsidP="00763BA3">
      <w:pPr>
        <w:pStyle w:val="Heading1"/>
        <w:pageBreakBefore/>
      </w:pPr>
      <w:bookmarkStart w:id="5" w:name="_Appendix_-3:_Facility"/>
      <w:bookmarkStart w:id="6" w:name="_Toc413136020"/>
      <w:bookmarkStart w:id="7" w:name="_Toc433010892"/>
      <w:bookmarkStart w:id="8" w:name="_Toc341433674"/>
      <w:bookmarkStart w:id="9" w:name="_Toc355706397"/>
      <w:bookmarkEnd w:id="5"/>
      <w:r w:rsidRPr="00D02B4A">
        <w:lastRenderedPageBreak/>
        <w:t>QA Checks</w:t>
      </w:r>
      <w:bookmarkEnd w:id="6"/>
      <w:bookmarkEnd w:id="7"/>
    </w:p>
    <w:p w14:paraId="7B03F092" w14:textId="77777777" w:rsidR="00B108DE" w:rsidRPr="00557581" w:rsidRDefault="00B108DE" w:rsidP="00D02B4A">
      <w:pPr>
        <w:rPr>
          <w:sz w:val="22"/>
          <w:szCs w:val="22"/>
        </w:rPr>
      </w:pPr>
      <w:r w:rsidRPr="00557581">
        <w:rPr>
          <w:sz w:val="22"/>
          <w:szCs w:val="22"/>
        </w:rPr>
        <w:t>The QA checks are grouped by number as follows:</w:t>
      </w:r>
    </w:p>
    <w:p w14:paraId="7B03F093" w14:textId="77777777" w:rsidR="00B108DE" w:rsidRPr="00557581" w:rsidRDefault="00375855" w:rsidP="00D02B4A">
      <w:pPr>
        <w:rPr>
          <w:sz w:val="22"/>
          <w:szCs w:val="22"/>
        </w:rPr>
      </w:pPr>
      <w:r>
        <w:rPr>
          <w:sz w:val="22"/>
          <w:szCs w:val="22"/>
        </w:rPr>
        <w:t xml:space="preserve">100’s </w:t>
      </w:r>
      <w:r w:rsidR="008218C7">
        <w:rPr>
          <w:sz w:val="22"/>
          <w:szCs w:val="22"/>
        </w:rPr>
        <w:t>-</w:t>
      </w:r>
      <w:r>
        <w:rPr>
          <w:sz w:val="22"/>
          <w:szCs w:val="22"/>
        </w:rPr>
        <w:t xml:space="preserve"> </w:t>
      </w:r>
      <w:r w:rsidRPr="00375855">
        <w:rPr>
          <w:b/>
          <w:bCs/>
          <w:sz w:val="22"/>
          <w:szCs w:val="22"/>
        </w:rPr>
        <w:t>File level checks</w:t>
      </w:r>
    </w:p>
    <w:p w14:paraId="7B03F094" w14:textId="77777777" w:rsidR="00B108DE" w:rsidRPr="00557581" w:rsidRDefault="00B108DE" w:rsidP="00375855">
      <w:pPr>
        <w:rPr>
          <w:sz w:val="22"/>
          <w:szCs w:val="22"/>
        </w:rPr>
      </w:pPr>
      <w:r w:rsidRPr="00557581">
        <w:rPr>
          <w:sz w:val="22"/>
          <w:szCs w:val="22"/>
        </w:rPr>
        <w:t xml:space="preserve">200’s </w:t>
      </w:r>
      <w:r w:rsidR="008218C7">
        <w:rPr>
          <w:sz w:val="22"/>
          <w:szCs w:val="22"/>
        </w:rPr>
        <w:t>-</w:t>
      </w:r>
      <w:r w:rsidRPr="00557581">
        <w:rPr>
          <w:sz w:val="22"/>
          <w:szCs w:val="22"/>
        </w:rPr>
        <w:t xml:space="preserve"> </w:t>
      </w:r>
      <w:r w:rsidRPr="00557581">
        <w:rPr>
          <w:b/>
          <w:bCs/>
          <w:sz w:val="22"/>
          <w:szCs w:val="22"/>
        </w:rPr>
        <w:t>File format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300’s </w:t>
      </w:r>
      <w:r w:rsidR="008218C7">
        <w:rPr>
          <w:sz w:val="22"/>
          <w:szCs w:val="22"/>
        </w:rPr>
        <w:t>-</w:t>
      </w:r>
      <w:r w:rsidRPr="00557581">
        <w:rPr>
          <w:sz w:val="22"/>
          <w:szCs w:val="22"/>
        </w:rPr>
        <w:t xml:space="preserve"> </w:t>
      </w:r>
      <w:r w:rsidRPr="00557581">
        <w:rPr>
          <w:b/>
          <w:bCs/>
          <w:sz w:val="22"/>
          <w:szCs w:val="22"/>
        </w:rPr>
        <w:t>Rejected content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400’s </w:t>
      </w:r>
      <w:r w:rsidR="008218C7">
        <w:rPr>
          <w:sz w:val="22"/>
          <w:szCs w:val="22"/>
        </w:rPr>
        <w:t>-</w:t>
      </w:r>
      <w:r w:rsidRPr="00557581">
        <w:rPr>
          <w:sz w:val="22"/>
          <w:szCs w:val="22"/>
        </w:rPr>
        <w:t xml:space="preserve"> </w:t>
      </w:r>
      <w:r w:rsidRPr="00557581">
        <w:rPr>
          <w:b/>
          <w:bCs/>
          <w:sz w:val="22"/>
          <w:szCs w:val="22"/>
        </w:rPr>
        <w:t>Non-rejected content errors</w:t>
      </w:r>
      <w:r w:rsidR="00375855">
        <w:rPr>
          <w:sz w:val="22"/>
          <w:szCs w:val="22"/>
        </w:rPr>
        <w:t>:</w:t>
      </w:r>
      <w:r w:rsidR="00DD0E9F">
        <w:rPr>
          <w:sz w:val="22"/>
          <w:szCs w:val="22"/>
        </w:rPr>
        <w:t xml:space="preserve"> </w:t>
      </w:r>
      <w:r w:rsidRPr="00557581">
        <w:rPr>
          <w:sz w:val="22"/>
          <w:szCs w:val="22"/>
        </w:rPr>
        <w:t>Entire record is retained, including erroneous field.</w:t>
      </w:r>
      <w:r w:rsidRPr="00557581">
        <w:rPr>
          <w:sz w:val="22"/>
          <w:szCs w:val="22"/>
        </w:rPr>
        <w:br/>
        <w:t xml:space="preserve">500’s </w:t>
      </w:r>
      <w:r w:rsidR="008218C7">
        <w:rPr>
          <w:sz w:val="22"/>
          <w:szCs w:val="22"/>
        </w:rPr>
        <w:t>-</w:t>
      </w:r>
      <w:r w:rsidRPr="00557581">
        <w:rPr>
          <w:sz w:val="22"/>
          <w:szCs w:val="22"/>
        </w:rPr>
        <w:t xml:space="preserve"> </w:t>
      </w:r>
      <w:r w:rsidRPr="00557581">
        <w:rPr>
          <w:b/>
          <w:bCs/>
          <w:sz w:val="22"/>
          <w:szCs w:val="22"/>
        </w:rPr>
        <w:t>Apparent duplicate record warnings</w:t>
      </w:r>
      <w:r w:rsidR="00375855">
        <w:rPr>
          <w:sz w:val="22"/>
          <w:szCs w:val="22"/>
        </w:rPr>
        <w:t>:</w:t>
      </w:r>
      <w:r w:rsidR="00DD0E9F">
        <w:rPr>
          <w:sz w:val="22"/>
          <w:szCs w:val="22"/>
        </w:rPr>
        <w:t xml:space="preserve"> </w:t>
      </w:r>
      <w:r w:rsidRPr="00557581">
        <w:rPr>
          <w:sz w:val="22"/>
          <w:szCs w:val="22"/>
        </w:rPr>
        <w:t>These are not necessarily errors, but could be.</w:t>
      </w:r>
    </w:p>
    <w:p w14:paraId="7B03F095" w14:textId="77777777" w:rsidR="00B108DE" w:rsidRPr="00D02B4A" w:rsidRDefault="00706804" w:rsidP="00EB6DDD">
      <w:pPr>
        <w:pStyle w:val="Heading1"/>
      </w:pPr>
      <w:bookmarkStart w:id="10" w:name="_Toc408909733"/>
      <w:bookmarkStart w:id="11" w:name="_Toc413136021"/>
      <w:bookmarkStart w:id="12" w:name="_Toc433010893"/>
      <w:r>
        <w:t xml:space="preserve">Validations: </w:t>
      </w:r>
      <w:r w:rsidR="00B108DE" w:rsidRPr="00D02B4A">
        <w:t>File Level Validation</w:t>
      </w:r>
      <w:bookmarkEnd w:id="10"/>
      <w:r w:rsidR="00B26420" w:rsidRPr="00D02B4A">
        <w:t>s (Level 100)</w:t>
      </w:r>
      <w:bookmarkEnd w:id="11"/>
      <w:bookmarkEnd w:id="12"/>
    </w:p>
    <w:p w14:paraId="7B03F096" w14:textId="77777777" w:rsidR="00B108DE" w:rsidRPr="007E66AE" w:rsidRDefault="00B108DE" w:rsidP="00D02B4A">
      <w:pPr>
        <w:rPr>
          <w:sz w:val="22"/>
          <w:szCs w:val="22"/>
        </w:rPr>
      </w:pPr>
      <w:r w:rsidRPr="007E66AE">
        <w:rPr>
          <w:sz w:val="22"/>
          <w:szCs w:val="22"/>
        </w:rPr>
        <w:t>The following rules will be applied and checked against every file submitted for SSO program.</w:t>
      </w:r>
    </w:p>
    <w:p w14:paraId="7B03F097" w14:textId="77777777" w:rsidR="00B108DE" w:rsidRPr="00D02B4A" w:rsidRDefault="00B108DE" w:rsidP="00D02B4A"/>
    <w:tbl>
      <w:tblPr>
        <w:tblStyle w:val="TableGrid"/>
        <w:tblW w:w="16997" w:type="dxa"/>
        <w:tblInd w:w="8" w:type="dxa"/>
        <w:tblLook w:val="04A0" w:firstRow="1" w:lastRow="0" w:firstColumn="1" w:lastColumn="0" w:noHBand="0" w:noVBand="1"/>
      </w:tblPr>
      <w:tblGrid>
        <w:gridCol w:w="630"/>
        <w:gridCol w:w="2417"/>
        <w:gridCol w:w="8550"/>
        <w:gridCol w:w="4500"/>
        <w:gridCol w:w="900"/>
      </w:tblGrid>
      <w:tr w:rsidR="00375855" w:rsidRPr="00375855" w14:paraId="7B03F09D" w14:textId="77777777" w:rsidTr="00CC6D28">
        <w:tc>
          <w:tcPr>
            <w:tcW w:w="630" w:type="dxa"/>
            <w:shd w:val="clear" w:color="auto" w:fill="F2F2F2" w:themeFill="background1" w:themeFillShade="F2"/>
          </w:tcPr>
          <w:p w14:paraId="7B03F098"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w:t>
            </w:r>
          </w:p>
        </w:tc>
        <w:tc>
          <w:tcPr>
            <w:tcW w:w="2417" w:type="dxa"/>
            <w:shd w:val="clear" w:color="auto" w:fill="F2F2F2" w:themeFill="background1" w:themeFillShade="F2"/>
          </w:tcPr>
          <w:p w14:paraId="7B03F099"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Type</w:t>
            </w:r>
          </w:p>
        </w:tc>
        <w:tc>
          <w:tcPr>
            <w:tcW w:w="8550" w:type="dxa"/>
            <w:shd w:val="clear" w:color="auto" w:fill="F2F2F2" w:themeFill="background1" w:themeFillShade="F2"/>
          </w:tcPr>
          <w:p w14:paraId="7B03F09A"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Condition</w:t>
            </w:r>
          </w:p>
        </w:tc>
        <w:tc>
          <w:tcPr>
            <w:tcW w:w="4500" w:type="dxa"/>
            <w:shd w:val="clear" w:color="auto" w:fill="F2F2F2" w:themeFill="background1" w:themeFillShade="F2"/>
          </w:tcPr>
          <w:p w14:paraId="7B03F09B"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Error Message</w:t>
            </w:r>
          </w:p>
        </w:tc>
        <w:tc>
          <w:tcPr>
            <w:tcW w:w="900" w:type="dxa"/>
            <w:shd w:val="clear" w:color="auto" w:fill="F2F2F2" w:themeFill="background1" w:themeFillShade="F2"/>
          </w:tcPr>
          <w:p w14:paraId="7B03F09C"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Reject</w:t>
            </w:r>
          </w:p>
        </w:tc>
      </w:tr>
      <w:tr w:rsidR="00375855" w:rsidRPr="00375855" w14:paraId="7B03F0A3" w14:textId="77777777" w:rsidTr="005C5715">
        <w:tc>
          <w:tcPr>
            <w:tcW w:w="630" w:type="dxa"/>
            <w:shd w:val="clear" w:color="auto" w:fill="FFFFFF" w:themeFill="background1"/>
          </w:tcPr>
          <w:p w14:paraId="7B03F09E" w14:textId="77777777" w:rsidR="00375855" w:rsidRPr="005C5715" w:rsidRDefault="00375855" w:rsidP="00375855">
            <w:pPr>
              <w:spacing w:before="40" w:after="40"/>
              <w:rPr>
                <w:rFonts w:asciiTheme="minorHAnsi" w:hAnsiTheme="minorHAnsi"/>
              </w:rPr>
            </w:pPr>
            <w:r w:rsidRPr="005C5715">
              <w:rPr>
                <w:rFonts w:asciiTheme="minorHAnsi" w:hAnsiTheme="minorHAnsi"/>
              </w:rPr>
              <w:t>100</w:t>
            </w:r>
          </w:p>
        </w:tc>
        <w:tc>
          <w:tcPr>
            <w:tcW w:w="2417" w:type="dxa"/>
            <w:shd w:val="clear" w:color="auto" w:fill="FFFFFF" w:themeFill="background1"/>
          </w:tcPr>
          <w:p w14:paraId="7B03F09F" w14:textId="77777777" w:rsidR="00375855" w:rsidRPr="005C5715" w:rsidRDefault="00375855" w:rsidP="00375855">
            <w:pPr>
              <w:spacing w:before="40" w:after="40"/>
              <w:rPr>
                <w:rFonts w:asciiTheme="minorHAnsi" w:hAnsiTheme="minorHAnsi"/>
              </w:rPr>
            </w:pPr>
            <w:r w:rsidRPr="005C5715">
              <w:rPr>
                <w:rFonts w:asciiTheme="minorHAnsi" w:hAnsiTheme="minorHAnsi"/>
              </w:rPr>
              <w:t>System Error</w:t>
            </w:r>
          </w:p>
        </w:tc>
        <w:tc>
          <w:tcPr>
            <w:tcW w:w="8550" w:type="dxa"/>
            <w:shd w:val="clear" w:color="auto" w:fill="FFFFFF" w:themeFill="background1"/>
          </w:tcPr>
          <w:p w14:paraId="7B03F0A0" w14:textId="77777777" w:rsidR="00375855" w:rsidRPr="005C5715" w:rsidRDefault="00375855" w:rsidP="00375855">
            <w:pPr>
              <w:spacing w:before="40" w:after="40"/>
              <w:rPr>
                <w:rFonts w:asciiTheme="minorHAnsi" w:hAnsiTheme="minorHAnsi"/>
              </w:rPr>
            </w:pPr>
          </w:p>
        </w:tc>
        <w:tc>
          <w:tcPr>
            <w:tcW w:w="4500" w:type="dxa"/>
            <w:shd w:val="clear" w:color="auto" w:fill="FFFFFF" w:themeFill="background1"/>
          </w:tcPr>
          <w:p w14:paraId="7B03F0A1" w14:textId="77777777" w:rsidR="00375855" w:rsidRPr="005C5715" w:rsidRDefault="00375855" w:rsidP="00375855">
            <w:pPr>
              <w:spacing w:before="40" w:after="40"/>
              <w:rPr>
                <w:rFonts w:asciiTheme="minorHAnsi" w:hAnsiTheme="minorHAnsi"/>
              </w:rPr>
            </w:pPr>
          </w:p>
        </w:tc>
        <w:tc>
          <w:tcPr>
            <w:tcW w:w="900" w:type="dxa"/>
            <w:shd w:val="clear" w:color="auto" w:fill="FFFFFF" w:themeFill="background1"/>
          </w:tcPr>
          <w:p w14:paraId="7B03F0A2" w14:textId="77777777" w:rsidR="00375855" w:rsidRPr="005C5715" w:rsidRDefault="00375855" w:rsidP="00375855">
            <w:pPr>
              <w:spacing w:before="40" w:after="40"/>
              <w:rPr>
                <w:rFonts w:asciiTheme="minorHAnsi" w:hAnsiTheme="minorHAnsi"/>
              </w:rPr>
            </w:pPr>
          </w:p>
        </w:tc>
      </w:tr>
      <w:tr w:rsidR="00375855" w:rsidRPr="00375855" w14:paraId="7B03F0A9" w14:textId="77777777" w:rsidTr="005C5715">
        <w:tc>
          <w:tcPr>
            <w:tcW w:w="630" w:type="dxa"/>
            <w:shd w:val="clear" w:color="auto" w:fill="FFFFFF" w:themeFill="background1"/>
          </w:tcPr>
          <w:p w14:paraId="7B03F0A4" w14:textId="77777777" w:rsidR="00375855" w:rsidRPr="005C5715" w:rsidRDefault="00375855" w:rsidP="00375855">
            <w:pPr>
              <w:spacing w:before="40" w:after="40"/>
              <w:rPr>
                <w:rFonts w:asciiTheme="minorHAnsi" w:hAnsiTheme="minorHAnsi"/>
              </w:rPr>
            </w:pPr>
            <w:r w:rsidRPr="005C5715">
              <w:rPr>
                <w:rFonts w:asciiTheme="minorHAnsi" w:hAnsiTheme="minorHAnsi"/>
              </w:rPr>
              <w:t>105</w:t>
            </w:r>
          </w:p>
        </w:tc>
        <w:tc>
          <w:tcPr>
            <w:tcW w:w="2417" w:type="dxa"/>
            <w:shd w:val="clear" w:color="auto" w:fill="FFFFFF" w:themeFill="background1"/>
          </w:tcPr>
          <w:p w14:paraId="7B03F0A5" w14:textId="77777777" w:rsidR="00375855" w:rsidRPr="005C5715" w:rsidRDefault="00375855" w:rsidP="00375855">
            <w:pPr>
              <w:spacing w:before="40" w:after="40"/>
              <w:rPr>
                <w:rFonts w:asciiTheme="minorHAnsi" w:hAnsiTheme="minorHAnsi"/>
              </w:rPr>
            </w:pPr>
            <w:r w:rsidRPr="005C5715">
              <w:rPr>
                <w:rFonts w:asciiTheme="minorHAnsi" w:hAnsiTheme="minorHAnsi"/>
              </w:rPr>
              <w:t>Invalid Header</w:t>
            </w:r>
          </w:p>
        </w:tc>
        <w:tc>
          <w:tcPr>
            <w:tcW w:w="8550" w:type="dxa"/>
            <w:shd w:val="clear" w:color="auto" w:fill="FFFFFF" w:themeFill="background1"/>
          </w:tcPr>
          <w:p w14:paraId="7B03F0A6" w14:textId="77777777" w:rsidR="00375855" w:rsidRPr="005C5715" w:rsidRDefault="00375855" w:rsidP="00375855">
            <w:pPr>
              <w:spacing w:before="40" w:after="40"/>
              <w:rPr>
                <w:rFonts w:asciiTheme="minorHAnsi" w:hAnsiTheme="minorHAnsi"/>
              </w:rPr>
            </w:pPr>
            <w:r w:rsidRPr="005C5715">
              <w:rPr>
                <w:rFonts w:asciiTheme="minorHAnsi" w:hAnsiTheme="minorHAnsi"/>
              </w:rPr>
              <w:t>Header list in CSV file is incorrect</w:t>
            </w:r>
          </w:p>
        </w:tc>
        <w:tc>
          <w:tcPr>
            <w:tcW w:w="4500" w:type="dxa"/>
            <w:shd w:val="clear" w:color="auto" w:fill="FFFFFF" w:themeFill="background1"/>
          </w:tcPr>
          <w:p w14:paraId="7B03F0A7"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Header list is incorrect.</w:t>
            </w:r>
          </w:p>
        </w:tc>
        <w:tc>
          <w:tcPr>
            <w:tcW w:w="900" w:type="dxa"/>
            <w:shd w:val="clear" w:color="auto" w:fill="FFFFFF" w:themeFill="background1"/>
          </w:tcPr>
          <w:p w14:paraId="7B03F0A8"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375855" w:rsidRPr="00375855" w14:paraId="7B03F0AF" w14:textId="77777777" w:rsidTr="005C5715">
        <w:tc>
          <w:tcPr>
            <w:tcW w:w="630" w:type="dxa"/>
            <w:shd w:val="clear" w:color="auto" w:fill="FFFFFF" w:themeFill="background1"/>
          </w:tcPr>
          <w:p w14:paraId="7B03F0AA" w14:textId="77777777" w:rsidR="00375855" w:rsidRPr="005C5715" w:rsidRDefault="00375855" w:rsidP="00375855">
            <w:pPr>
              <w:spacing w:before="40" w:after="40"/>
              <w:rPr>
                <w:rFonts w:asciiTheme="minorHAnsi" w:hAnsiTheme="minorHAnsi"/>
              </w:rPr>
            </w:pPr>
            <w:r w:rsidRPr="005C5715">
              <w:rPr>
                <w:rFonts w:asciiTheme="minorHAnsi" w:hAnsiTheme="minorHAnsi"/>
              </w:rPr>
              <w:t>106</w:t>
            </w:r>
          </w:p>
        </w:tc>
        <w:tc>
          <w:tcPr>
            <w:tcW w:w="2417" w:type="dxa"/>
            <w:shd w:val="clear" w:color="auto" w:fill="FFFFFF" w:themeFill="background1"/>
          </w:tcPr>
          <w:p w14:paraId="7B03F0AB" w14:textId="77777777" w:rsidR="00375855" w:rsidRPr="005C5715" w:rsidRDefault="00375855" w:rsidP="00375855">
            <w:pPr>
              <w:spacing w:before="40" w:after="40"/>
              <w:rPr>
                <w:rFonts w:asciiTheme="minorHAnsi" w:hAnsiTheme="minorHAnsi"/>
              </w:rPr>
            </w:pPr>
            <w:r w:rsidRPr="005C5715">
              <w:rPr>
                <w:rFonts w:asciiTheme="minorHAnsi" w:hAnsiTheme="minorHAnsi"/>
              </w:rPr>
              <w:t>Incorrect number of Columns</w:t>
            </w:r>
          </w:p>
        </w:tc>
        <w:tc>
          <w:tcPr>
            <w:tcW w:w="8550" w:type="dxa"/>
            <w:shd w:val="clear" w:color="auto" w:fill="FFFFFF" w:themeFill="background1"/>
          </w:tcPr>
          <w:p w14:paraId="7B03F0AC" w14:textId="77777777" w:rsidR="00375855" w:rsidRPr="005C5715" w:rsidRDefault="00375855" w:rsidP="00375855">
            <w:pPr>
              <w:spacing w:before="40" w:after="40"/>
              <w:rPr>
                <w:rFonts w:asciiTheme="minorHAnsi" w:hAnsiTheme="minorHAnsi"/>
              </w:rPr>
            </w:pPr>
            <w:r w:rsidRPr="005C5715">
              <w:rPr>
                <w:rFonts w:asciiTheme="minorHAnsi" w:hAnsiTheme="minorHAnsi"/>
              </w:rPr>
              <w:t>Record in file has incorrect number of data elements</w:t>
            </w:r>
          </w:p>
        </w:tc>
        <w:tc>
          <w:tcPr>
            <w:tcW w:w="4500" w:type="dxa"/>
            <w:shd w:val="clear" w:color="auto" w:fill="FFFFFF" w:themeFill="background1"/>
          </w:tcPr>
          <w:p w14:paraId="7B03F0AD"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Record has incorrect number of data elements.</w:t>
            </w:r>
          </w:p>
        </w:tc>
        <w:tc>
          <w:tcPr>
            <w:tcW w:w="900" w:type="dxa"/>
            <w:shd w:val="clear" w:color="auto" w:fill="FFFFFF" w:themeFill="background1"/>
          </w:tcPr>
          <w:p w14:paraId="7B03F0AE"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BD4F57" w:rsidRPr="00375855" w14:paraId="7B03F0BE" w14:textId="77777777" w:rsidTr="005C5715">
        <w:tc>
          <w:tcPr>
            <w:tcW w:w="630" w:type="dxa"/>
            <w:shd w:val="clear" w:color="auto" w:fill="FFFFFF" w:themeFill="background1"/>
          </w:tcPr>
          <w:p w14:paraId="7B03F0B0" w14:textId="77777777" w:rsidR="00BD4F57" w:rsidRPr="005C5715" w:rsidRDefault="00BD4F57" w:rsidP="00BD4F57">
            <w:pPr>
              <w:spacing w:before="40" w:after="40"/>
              <w:rPr>
                <w:rFonts w:asciiTheme="minorHAnsi" w:hAnsiTheme="minorHAnsi"/>
              </w:rPr>
            </w:pPr>
            <w:r w:rsidRPr="005C5715">
              <w:rPr>
                <w:rFonts w:asciiTheme="minorHAnsi" w:hAnsiTheme="minorHAnsi"/>
              </w:rPr>
              <w:t>103</w:t>
            </w:r>
          </w:p>
        </w:tc>
        <w:tc>
          <w:tcPr>
            <w:tcW w:w="2417" w:type="dxa"/>
            <w:shd w:val="clear" w:color="auto" w:fill="FFFFFF" w:themeFill="background1"/>
          </w:tcPr>
          <w:p w14:paraId="7B03F0B1" w14:textId="77777777" w:rsidR="00BD4F57" w:rsidRPr="005C5715" w:rsidRDefault="00BD4F57" w:rsidP="00BD4F57">
            <w:pPr>
              <w:spacing w:before="40" w:after="40"/>
              <w:rPr>
                <w:rFonts w:asciiTheme="minorHAnsi" w:hAnsiTheme="minorHAnsi"/>
              </w:rPr>
            </w:pPr>
            <w:r w:rsidRPr="005C5715">
              <w:rPr>
                <w:rFonts w:asciiTheme="minorHAnsi" w:hAnsiTheme="minorHAnsi"/>
              </w:rPr>
              <w:t>File name mask</w:t>
            </w:r>
          </w:p>
        </w:tc>
        <w:tc>
          <w:tcPr>
            <w:tcW w:w="8550" w:type="dxa"/>
            <w:shd w:val="clear" w:color="auto" w:fill="FFFFFF" w:themeFill="background1"/>
          </w:tcPr>
          <w:p w14:paraId="7B03F0B2" w14:textId="77777777" w:rsidR="00DF2D84" w:rsidRPr="005C5715" w:rsidRDefault="00DF2D84" w:rsidP="00CC6D28">
            <w:pPr>
              <w:spacing w:before="40" w:after="40"/>
              <w:rPr>
                <w:rFonts w:asciiTheme="minorHAnsi" w:hAnsiTheme="minorHAnsi"/>
                <w:b/>
                <w:bCs/>
                <w:noProof/>
              </w:rPr>
            </w:pPr>
            <w:r w:rsidRPr="005C5715">
              <w:rPr>
                <w:rFonts w:asciiTheme="minorHAnsi" w:hAnsiTheme="minorHAnsi"/>
                <w:noProof/>
              </w:rPr>
              <w:t>File name does not follow the convention for file name mask:</w:t>
            </w:r>
            <w:r w:rsidR="00CC6D28" w:rsidRPr="005C5715">
              <w:rPr>
                <w:rFonts w:asciiTheme="minorHAnsi" w:hAnsiTheme="minorHAnsi"/>
                <w:noProof/>
              </w:rPr>
              <w:t xml:space="preserve"> </w:t>
            </w:r>
            <w:r w:rsidRPr="005C5715">
              <w:rPr>
                <w:rFonts w:asciiTheme="minorHAnsi" w:hAnsiTheme="minorHAnsi"/>
                <w:b/>
                <w:bCs/>
                <w:noProof/>
              </w:rPr>
              <w:t>IR_nnn_</w:t>
            </w:r>
            <w:r w:rsidR="00E11C9A" w:rsidRPr="005C5715">
              <w:rPr>
                <w:rFonts w:asciiTheme="minorHAnsi" w:hAnsiTheme="minorHAnsi"/>
                <w:b/>
                <w:bCs/>
                <w:noProof/>
              </w:rPr>
              <w:t>ffff</w:t>
            </w:r>
            <w:r w:rsidRPr="005C5715">
              <w:rPr>
                <w:rFonts w:asciiTheme="minorHAnsi" w:hAnsiTheme="minorHAnsi"/>
                <w:b/>
                <w:bCs/>
                <w:noProof/>
              </w:rPr>
              <w:t>_ffff</w:t>
            </w:r>
            <w:r w:rsidR="00E11C9A" w:rsidRPr="005C5715">
              <w:rPr>
                <w:rFonts w:asciiTheme="minorHAnsi" w:hAnsiTheme="minorHAnsi"/>
                <w:b/>
                <w:bCs/>
                <w:noProof/>
              </w:rPr>
              <w:t>Q</w:t>
            </w:r>
            <w:r w:rsidRPr="005C5715">
              <w:rPr>
                <w:rFonts w:asciiTheme="minorHAnsi" w:hAnsiTheme="minorHAnsi"/>
                <w:b/>
                <w:bCs/>
                <w:noProof/>
              </w:rPr>
              <w:t>x.csv</w:t>
            </w:r>
          </w:p>
          <w:p w14:paraId="7B03F0B3" w14:textId="77777777" w:rsidR="00DF2D84" w:rsidRPr="005C5715" w:rsidRDefault="00DF2D84" w:rsidP="00BD4F57">
            <w:pPr>
              <w:spacing w:before="40" w:after="40"/>
              <w:rPr>
                <w:rFonts w:asciiTheme="minorHAnsi" w:hAnsiTheme="minorHAnsi"/>
                <w:noProof/>
              </w:rPr>
            </w:pPr>
            <w:r w:rsidRPr="005C5715">
              <w:rPr>
                <w:rFonts w:asciiTheme="minorHAnsi" w:hAnsiTheme="minorHAnsi"/>
                <w:noProof/>
              </w:rPr>
              <w:t>Where:</w:t>
            </w:r>
          </w:p>
          <w:p w14:paraId="7B03F0B4"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IR: a fixed string</w:t>
            </w:r>
            <w:r w:rsidR="00CC6D28" w:rsidRPr="005C5715">
              <w:rPr>
                <w:rFonts w:asciiTheme="minorHAnsi" w:hAnsiTheme="minorHAnsi"/>
                <w:noProof/>
              </w:rPr>
              <w:t xml:space="preserve"> </w:t>
            </w:r>
            <w:r w:rsidRPr="005C5715">
              <w:rPr>
                <w:rFonts w:asciiTheme="minorHAnsi" w:hAnsiTheme="minorHAnsi"/>
                <w:noProof/>
              </w:rPr>
              <w:t>indicating the program name</w:t>
            </w:r>
            <w:r w:rsidR="009F7EC5" w:rsidRPr="005C5715">
              <w:rPr>
                <w:rFonts w:asciiTheme="minorHAnsi" w:hAnsiTheme="minorHAnsi"/>
                <w:noProof/>
              </w:rPr>
              <w:t xml:space="preserve"> (Interventional Radiology)</w:t>
            </w:r>
          </w:p>
          <w:p w14:paraId="7B03F0B5"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nnn: the three-digit code of the submitting site (e.g. 5</w:t>
            </w:r>
            <w:r w:rsidR="00E11C9A" w:rsidRPr="005C5715">
              <w:rPr>
                <w:rFonts w:asciiTheme="minorHAnsi" w:hAnsiTheme="minorHAnsi"/>
                <w:noProof/>
              </w:rPr>
              <w:t>67</w:t>
            </w:r>
            <w:r w:rsidRPr="005C5715">
              <w:rPr>
                <w:rFonts w:asciiTheme="minorHAnsi" w:hAnsiTheme="minorHAnsi"/>
                <w:noProof/>
              </w:rPr>
              <w:t>)</w:t>
            </w:r>
          </w:p>
          <w:p w14:paraId="7B03F0B6"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ffff _</w:t>
            </w:r>
            <w:r w:rsidR="00E11C9A" w:rsidRPr="005C5715">
              <w:rPr>
                <w:rFonts w:asciiTheme="minorHAnsi" w:hAnsiTheme="minorHAnsi"/>
                <w:noProof/>
              </w:rPr>
              <w:t>ffff</w:t>
            </w:r>
            <w:r w:rsidRPr="005C5715">
              <w:rPr>
                <w:rFonts w:asciiTheme="minorHAnsi" w:hAnsiTheme="minorHAnsi"/>
                <w:noProof/>
              </w:rPr>
              <w:t xml:space="preserve">: the two </w:t>
            </w:r>
            <w:r w:rsidR="00E11C9A" w:rsidRPr="005C5715">
              <w:rPr>
                <w:rFonts w:asciiTheme="minorHAnsi" w:hAnsiTheme="minorHAnsi"/>
                <w:noProof/>
              </w:rPr>
              <w:t xml:space="preserve">calendar years that make up the </w:t>
            </w:r>
            <w:r w:rsidRPr="005C5715">
              <w:rPr>
                <w:rFonts w:asciiTheme="minorHAnsi" w:hAnsiTheme="minorHAnsi"/>
                <w:noProof/>
              </w:rPr>
              <w:t>fiscal year separated by an underscore character (e.g. 2015_2016)</w:t>
            </w:r>
          </w:p>
          <w:p w14:paraId="7B03F0B7"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 xml:space="preserve">Q: a fixed character </w:t>
            </w:r>
            <w:r w:rsidR="009F7EC5" w:rsidRPr="005C5715">
              <w:rPr>
                <w:rFonts w:asciiTheme="minorHAnsi" w:hAnsiTheme="minorHAnsi"/>
                <w:noProof/>
              </w:rPr>
              <w:t>for Quarter</w:t>
            </w:r>
          </w:p>
          <w:p w14:paraId="7B03F0B8"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x: the quarter within the fiscal, which is always an integer number between 1 and 4</w:t>
            </w:r>
            <w:r w:rsidR="00E11C9A" w:rsidRPr="005C5715">
              <w:rPr>
                <w:rFonts w:asciiTheme="minorHAnsi" w:hAnsiTheme="minorHAnsi"/>
                <w:noProof/>
              </w:rPr>
              <w:t xml:space="preserve"> (e.g. 3)</w:t>
            </w:r>
          </w:p>
          <w:p w14:paraId="7B03F0B9"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.csv: a fixed string indicating that the file includes comma-separated values.</w:t>
            </w:r>
          </w:p>
          <w:p w14:paraId="7B03F0BA" w14:textId="77777777" w:rsidR="00DF2D84" w:rsidRPr="005C5715" w:rsidRDefault="00DF2D84" w:rsidP="00DF2D84">
            <w:pPr>
              <w:spacing w:before="40" w:after="40"/>
              <w:rPr>
                <w:rFonts w:asciiTheme="minorHAnsi" w:hAnsiTheme="minorHAnsi"/>
                <w:noProof/>
              </w:rPr>
            </w:pPr>
            <w:r w:rsidRPr="005C5715">
              <w:rPr>
                <w:rFonts w:asciiTheme="minorHAnsi" w:hAnsiTheme="minorHAnsi"/>
                <w:b/>
                <w:bCs/>
                <w:noProof/>
              </w:rPr>
              <w:t>Example</w:t>
            </w:r>
            <w:r w:rsidRPr="005C5715">
              <w:rPr>
                <w:rFonts w:asciiTheme="minorHAnsi" w:hAnsiTheme="minorHAnsi"/>
                <w:noProof/>
              </w:rPr>
              <w:t>: IR_567_2015_2016Q3.csv</w:t>
            </w:r>
          </w:p>
          <w:p w14:paraId="7B03F0BB" w14:textId="77777777" w:rsidR="00CC6D28" w:rsidRPr="005C5715" w:rsidRDefault="00CC6D28" w:rsidP="007F5BDB">
            <w:pPr>
              <w:spacing w:before="40" w:after="40"/>
              <w:rPr>
                <w:rFonts w:asciiTheme="minorHAnsi" w:hAnsiTheme="minorHAnsi"/>
                <w:i/>
                <w:iCs/>
                <w:noProof/>
              </w:rPr>
            </w:pPr>
            <w:r w:rsidRPr="005C5715">
              <w:rPr>
                <w:rFonts w:asciiTheme="minorHAnsi" w:hAnsiTheme="minorHAnsi"/>
                <w:b/>
                <w:bCs/>
                <w:i/>
                <w:iCs/>
                <w:noProof/>
              </w:rPr>
              <w:t>Note</w:t>
            </w:r>
            <w:r w:rsidRPr="005C5715">
              <w:rPr>
                <w:rFonts w:asciiTheme="minorHAnsi" w:hAnsiTheme="minorHAnsi"/>
                <w:i/>
                <w:iCs/>
                <w:noProof/>
              </w:rPr>
              <w:t xml:space="preserve">: </w:t>
            </w:r>
            <w:r w:rsidR="007F5BDB" w:rsidRPr="005C5715">
              <w:rPr>
                <w:rFonts w:asciiTheme="minorHAnsi" w:hAnsiTheme="minorHAnsi"/>
                <w:i/>
                <w:iCs/>
                <w:noProof/>
              </w:rPr>
              <w:t>T</w:t>
            </w:r>
            <w:r w:rsidRPr="005C5715">
              <w:rPr>
                <w:rFonts w:asciiTheme="minorHAnsi" w:hAnsiTheme="minorHAnsi"/>
                <w:i/>
                <w:iCs/>
                <w:noProof/>
              </w:rPr>
              <w:t xml:space="preserve">his validation </w:t>
            </w:r>
            <w:r w:rsidR="007F5BDB" w:rsidRPr="005C5715">
              <w:rPr>
                <w:rFonts w:asciiTheme="minorHAnsi" w:hAnsiTheme="minorHAnsi"/>
                <w:i/>
                <w:iCs/>
                <w:noProof/>
              </w:rPr>
              <w:t xml:space="preserve">should be </w:t>
            </w:r>
            <w:r w:rsidRPr="005C5715">
              <w:rPr>
                <w:rFonts w:asciiTheme="minorHAnsi" w:hAnsiTheme="minorHAnsi"/>
                <w:i/>
                <w:iCs/>
                <w:noProof/>
              </w:rPr>
              <w:t xml:space="preserve">non-case-sensitive so that, for example, the </w:t>
            </w:r>
            <w:r w:rsidR="007F5BDB" w:rsidRPr="005C5715">
              <w:rPr>
                <w:rFonts w:asciiTheme="minorHAnsi" w:hAnsiTheme="minorHAnsi"/>
                <w:i/>
                <w:iCs/>
                <w:noProof/>
              </w:rPr>
              <w:t>string</w:t>
            </w:r>
            <w:r w:rsidRPr="005C5715">
              <w:rPr>
                <w:rFonts w:asciiTheme="minorHAnsi" w:hAnsiTheme="minorHAnsi"/>
                <w:i/>
                <w:iCs/>
                <w:noProof/>
              </w:rPr>
              <w:t xml:space="preserve"> "IR" can also be sent as "ir".</w:t>
            </w:r>
          </w:p>
        </w:tc>
        <w:tc>
          <w:tcPr>
            <w:tcW w:w="4500" w:type="dxa"/>
            <w:shd w:val="clear" w:color="auto" w:fill="FFFFFF" w:themeFill="background1"/>
          </w:tcPr>
          <w:p w14:paraId="7B03F0BC" w14:textId="77777777" w:rsidR="00BD4F57" w:rsidRPr="005C5715" w:rsidRDefault="00BD4F57" w:rsidP="00BD4F57">
            <w:pPr>
              <w:spacing w:before="40" w:after="40"/>
              <w:rPr>
                <w:rFonts w:asciiTheme="minorHAnsi" w:hAnsiTheme="minorHAnsi"/>
              </w:rPr>
            </w:pPr>
            <w:r w:rsidRPr="005C5715">
              <w:rPr>
                <w:rFonts w:asciiTheme="minorHAnsi" w:hAnsiTheme="minorHAnsi"/>
              </w:rPr>
              <w:t xml:space="preserve">File Error </w:t>
            </w:r>
            <w:r w:rsidR="008218C7" w:rsidRPr="005C5715">
              <w:rPr>
                <w:rFonts w:asciiTheme="minorHAnsi" w:hAnsiTheme="minorHAnsi"/>
              </w:rPr>
              <w:t>-</w:t>
            </w:r>
            <w:r w:rsidRPr="005C5715">
              <w:rPr>
                <w:rFonts w:asciiTheme="minorHAnsi" w:hAnsiTheme="minorHAnsi"/>
              </w:rPr>
              <w:t xml:space="preserve"> File is incorrectly named</w:t>
            </w:r>
            <w:r w:rsidR="00144FB8" w:rsidRPr="005C5715">
              <w:rPr>
                <w:rFonts w:asciiTheme="minorHAnsi" w:hAnsiTheme="minorHAnsi"/>
              </w:rPr>
              <w:t>.</w:t>
            </w:r>
          </w:p>
        </w:tc>
        <w:tc>
          <w:tcPr>
            <w:tcW w:w="900" w:type="dxa"/>
            <w:shd w:val="clear" w:color="auto" w:fill="FFFFFF" w:themeFill="background1"/>
          </w:tcPr>
          <w:p w14:paraId="7B03F0BD" w14:textId="77777777" w:rsidR="00BD4F57" w:rsidRPr="005C5715" w:rsidRDefault="00BD4F57" w:rsidP="00BD4F57">
            <w:pPr>
              <w:spacing w:before="40" w:after="40"/>
              <w:rPr>
                <w:rFonts w:asciiTheme="minorHAnsi" w:hAnsiTheme="minorHAnsi"/>
              </w:rPr>
            </w:pPr>
            <w:r w:rsidRPr="005C5715">
              <w:rPr>
                <w:rFonts w:asciiTheme="minorHAnsi" w:hAnsiTheme="minorHAnsi"/>
              </w:rPr>
              <w:t>Yes</w:t>
            </w:r>
          </w:p>
        </w:tc>
      </w:tr>
      <w:tr w:rsidR="00375855" w:rsidRPr="00375855" w14:paraId="7B03F0C5" w14:textId="77777777" w:rsidTr="005C5715">
        <w:tc>
          <w:tcPr>
            <w:tcW w:w="630" w:type="dxa"/>
            <w:shd w:val="clear" w:color="auto" w:fill="FFFFFF" w:themeFill="background1"/>
          </w:tcPr>
          <w:p w14:paraId="7B03F0BF" w14:textId="77777777" w:rsidR="00375855" w:rsidRPr="005C5715" w:rsidRDefault="00375855" w:rsidP="00375855">
            <w:pPr>
              <w:spacing w:before="40" w:after="40"/>
              <w:rPr>
                <w:rFonts w:asciiTheme="minorHAnsi" w:hAnsiTheme="minorHAnsi"/>
              </w:rPr>
            </w:pPr>
            <w:r w:rsidRPr="005C5715">
              <w:rPr>
                <w:rFonts w:asciiTheme="minorHAnsi" w:hAnsiTheme="minorHAnsi"/>
              </w:rPr>
              <w:t>104</w:t>
            </w:r>
          </w:p>
        </w:tc>
        <w:tc>
          <w:tcPr>
            <w:tcW w:w="2417" w:type="dxa"/>
            <w:shd w:val="clear" w:color="auto" w:fill="FFFFFF" w:themeFill="background1"/>
          </w:tcPr>
          <w:p w14:paraId="7B03F0C0" w14:textId="77777777" w:rsidR="00375855" w:rsidRPr="005C5715" w:rsidRDefault="00375855" w:rsidP="00375855">
            <w:pPr>
              <w:spacing w:before="40" w:after="40"/>
              <w:rPr>
                <w:rFonts w:asciiTheme="minorHAnsi" w:hAnsiTheme="minorHAnsi"/>
              </w:rPr>
            </w:pPr>
            <w:r w:rsidRPr="005C5715">
              <w:rPr>
                <w:rFonts w:asciiTheme="minorHAnsi" w:hAnsiTheme="minorHAnsi"/>
              </w:rPr>
              <w:t>Empty</w:t>
            </w:r>
          </w:p>
        </w:tc>
        <w:tc>
          <w:tcPr>
            <w:tcW w:w="8550" w:type="dxa"/>
            <w:shd w:val="clear" w:color="auto" w:fill="FFFFFF" w:themeFill="background1"/>
          </w:tcPr>
          <w:p w14:paraId="7B03F0C1" w14:textId="77777777" w:rsidR="00375855" w:rsidRPr="005C5715" w:rsidRDefault="00375855" w:rsidP="003052E8">
            <w:pPr>
              <w:spacing w:before="40" w:after="40"/>
              <w:rPr>
                <w:rFonts w:asciiTheme="minorHAnsi" w:hAnsiTheme="minorHAnsi"/>
              </w:rPr>
            </w:pPr>
            <w:r w:rsidRPr="005C5715">
              <w:rPr>
                <w:rFonts w:asciiTheme="minorHAnsi" w:hAnsiTheme="minorHAnsi"/>
              </w:rPr>
              <w:t>File is empty</w:t>
            </w:r>
            <w:r w:rsidR="003052E8" w:rsidRPr="005C5715">
              <w:rPr>
                <w:rFonts w:asciiTheme="minorHAnsi" w:hAnsiTheme="minorHAnsi"/>
              </w:rPr>
              <w:t xml:space="preserve"> </w:t>
            </w:r>
          </w:p>
          <w:p w14:paraId="7B03F0C2" w14:textId="77777777" w:rsidR="00E37ADF" w:rsidRPr="005C5715" w:rsidRDefault="00D16BCC" w:rsidP="00BB409D">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files with only one row (</w:t>
            </w:r>
            <w:r w:rsidR="003052E8" w:rsidRPr="005C5715">
              <w:rPr>
                <w:rFonts w:asciiTheme="minorHAnsi" w:hAnsiTheme="minorHAnsi"/>
                <w:i/>
                <w:iCs/>
              </w:rPr>
              <w:t xml:space="preserve">i.e. </w:t>
            </w:r>
            <w:r w:rsidR="00BB409D" w:rsidRPr="005C5715">
              <w:rPr>
                <w:rFonts w:asciiTheme="minorHAnsi" w:hAnsiTheme="minorHAnsi"/>
                <w:i/>
                <w:iCs/>
              </w:rPr>
              <w:t>the header row is present and not patient level data</w:t>
            </w:r>
            <w:r w:rsidRPr="005C5715">
              <w:rPr>
                <w:rFonts w:asciiTheme="minorHAnsi" w:hAnsiTheme="minorHAnsi"/>
                <w:i/>
                <w:iCs/>
              </w:rPr>
              <w:t xml:space="preserve">) are considered valid. </w:t>
            </w:r>
            <w:r w:rsidR="003052E8" w:rsidRPr="005C5715">
              <w:rPr>
                <w:rFonts w:asciiTheme="minorHAnsi" w:hAnsiTheme="minorHAnsi"/>
                <w:i/>
                <w:iCs/>
              </w:rPr>
              <w:t>Th</w:t>
            </w:r>
            <w:r w:rsidR="00E11C9A" w:rsidRPr="005C5715">
              <w:rPr>
                <w:rFonts w:asciiTheme="minorHAnsi" w:hAnsiTheme="minorHAnsi"/>
                <w:i/>
                <w:iCs/>
              </w:rPr>
              <w:t xml:space="preserve">is </w:t>
            </w:r>
            <w:r w:rsidR="003052E8" w:rsidRPr="005C5715">
              <w:rPr>
                <w:rFonts w:asciiTheme="minorHAnsi" w:hAnsiTheme="minorHAnsi"/>
                <w:i/>
                <w:iCs/>
              </w:rPr>
              <w:t>e</w:t>
            </w:r>
            <w:r w:rsidRPr="005C5715">
              <w:rPr>
                <w:rFonts w:asciiTheme="minorHAnsi" w:hAnsiTheme="minorHAnsi"/>
                <w:i/>
                <w:iCs/>
              </w:rPr>
              <w:t xml:space="preserve">rror applies only when </w:t>
            </w:r>
            <w:r w:rsidR="003052E8" w:rsidRPr="005C5715">
              <w:rPr>
                <w:rFonts w:asciiTheme="minorHAnsi" w:hAnsiTheme="minorHAnsi"/>
                <w:i/>
                <w:iCs/>
              </w:rPr>
              <w:t xml:space="preserve">there is no </w:t>
            </w:r>
            <w:r w:rsidR="00E11C9A" w:rsidRPr="005C5715">
              <w:rPr>
                <w:rFonts w:asciiTheme="minorHAnsi" w:hAnsiTheme="minorHAnsi"/>
                <w:i/>
                <w:iCs/>
              </w:rPr>
              <w:t xml:space="preserve">such </w:t>
            </w:r>
            <w:r w:rsidR="003052E8" w:rsidRPr="005C5715">
              <w:rPr>
                <w:rFonts w:asciiTheme="minorHAnsi" w:hAnsiTheme="minorHAnsi"/>
                <w:i/>
                <w:iCs/>
              </w:rPr>
              <w:t>header</w:t>
            </w:r>
            <w:r w:rsidRPr="005C5715">
              <w:rPr>
                <w:rFonts w:asciiTheme="minorHAnsi" w:hAnsiTheme="minorHAnsi"/>
                <w:i/>
                <w:iCs/>
              </w:rPr>
              <w:t>.</w:t>
            </w:r>
          </w:p>
        </w:tc>
        <w:tc>
          <w:tcPr>
            <w:tcW w:w="4500" w:type="dxa"/>
            <w:shd w:val="clear" w:color="auto" w:fill="FFFFFF" w:themeFill="background1"/>
          </w:tcPr>
          <w:p w14:paraId="7B03F0C3" w14:textId="77777777" w:rsidR="00375855" w:rsidRPr="005C5715" w:rsidRDefault="00375855" w:rsidP="00D16BCC">
            <w:pPr>
              <w:spacing w:before="40" w:after="40"/>
              <w:rPr>
                <w:rFonts w:asciiTheme="minorHAnsi" w:hAnsiTheme="minorHAnsi"/>
              </w:rPr>
            </w:pPr>
            <w:r w:rsidRPr="005C5715">
              <w:rPr>
                <w:rFonts w:asciiTheme="minorHAnsi" w:hAnsiTheme="minorHAnsi"/>
              </w:rPr>
              <w:t>File Error</w:t>
            </w:r>
            <w:r w:rsidR="00D16BCC" w:rsidRPr="005C5715">
              <w:rPr>
                <w:rFonts w:asciiTheme="minorHAnsi" w:hAnsiTheme="minorHAnsi"/>
              </w:rPr>
              <w:t xml:space="preserve"> </w:t>
            </w:r>
            <w:r w:rsidR="008218C7" w:rsidRPr="005C5715">
              <w:rPr>
                <w:rFonts w:asciiTheme="minorHAnsi" w:hAnsiTheme="minorHAnsi"/>
              </w:rPr>
              <w:t>-</w:t>
            </w:r>
            <w:r w:rsidRPr="005C5715">
              <w:rPr>
                <w:rFonts w:asciiTheme="minorHAnsi" w:hAnsiTheme="minorHAnsi"/>
              </w:rPr>
              <w:t xml:space="preserve"> invalid</w:t>
            </w:r>
            <w:r w:rsidR="00D16BCC" w:rsidRPr="005C5715">
              <w:rPr>
                <w:rFonts w:asciiTheme="minorHAnsi" w:hAnsiTheme="minorHAnsi"/>
              </w:rPr>
              <w:t xml:space="preserve"> </w:t>
            </w:r>
            <w:r w:rsidRPr="005C5715">
              <w:rPr>
                <w:rFonts w:asciiTheme="minorHAnsi" w:hAnsiTheme="minorHAnsi"/>
              </w:rPr>
              <w:t>number of data columns in “&amp;</w:t>
            </w:r>
            <w:proofErr w:type="spellStart"/>
            <w:r w:rsidRPr="005C5715">
              <w:rPr>
                <w:rFonts w:asciiTheme="minorHAnsi" w:hAnsiTheme="minorHAnsi"/>
              </w:rPr>
              <w:t>file_name</w:t>
            </w:r>
            <w:proofErr w:type="spellEnd"/>
            <w:r w:rsidRPr="005C5715">
              <w:rPr>
                <w:rFonts w:asciiTheme="minorHAnsi" w:hAnsiTheme="minorHAnsi"/>
              </w:rPr>
              <w:t>” file.</w:t>
            </w:r>
          </w:p>
        </w:tc>
        <w:tc>
          <w:tcPr>
            <w:tcW w:w="900" w:type="dxa"/>
            <w:shd w:val="clear" w:color="auto" w:fill="FFFFFF" w:themeFill="background1"/>
          </w:tcPr>
          <w:p w14:paraId="7B03F0C4"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1F2B79" w:rsidRPr="00CC6D28" w14:paraId="7B03F0CC" w14:textId="77777777" w:rsidTr="005C5715">
        <w:tc>
          <w:tcPr>
            <w:tcW w:w="630" w:type="dxa"/>
            <w:shd w:val="clear" w:color="auto" w:fill="FFFFFF" w:themeFill="background1"/>
          </w:tcPr>
          <w:p w14:paraId="7B03F0C6" w14:textId="77777777" w:rsidR="001F2B79" w:rsidRPr="005C5715" w:rsidRDefault="00716CBB" w:rsidP="001F2B79">
            <w:pPr>
              <w:spacing w:before="40" w:after="40"/>
            </w:pPr>
            <w:r w:rsidRPr="005C5715">
              <w:rPr>
                <w:rFonts w:asciiTheme="minorHAnsi" w:hAnsiTheme="minorHAnsi"/>
              </w:rPr>
              <w:t>191</w:t>
            </w:r>
          </w:p>
        </w:tc>
        <w:tc>
          <w:tcPr>
            <w:tcW w:w="2417" w:type="dxa"/>
            <w:shd w:val="clear" w:color="auto" w:fill="FFFFFF" w:themeFill="background1"/>
          </w:tcPr>
          <w:p w14:paraId="7B03F0C7" w14:textId="77777777" w:rsidR="001F2B79" w:rsidRPr="005C5715" w:rsidRDefault="00D67103" w:rsidP="00D67103">
            <w:pPr>
              <w:spacing w:before="40" w:after="40"/>
            </w:pPr>
            <w:r w:rsidRPr="005C5715">
              <w:rPr>
                <w:rFonts w:asciiTheme="minorHAnsi" w:hAnsiTheme="minorHAnsi"/>
              </w:rPr>
              <w:t>No Data</w:t>
            </w:r>
          </w:p>
        </w:tc>
        <w:tc>
          <w:tcPr>
            <w:tcW w:w="8550" w:type="dxa"/>
            <w:shd w:val="clear" w:color="auto" w:fill="FFFFFF" w:themeFill="background1"/>
          </w:tcPr>
          <w:p w14:paraId="7B03F0C8" w14:textId="77777777" w:rsidR="001F2B79" w:rsidRPr="005C5715" w:rsidRDefault="001F2B79" w:rsidP="001F2B79">
            <w:pPr>
              <w:spacing w:before="40" w:after="40"/>
              <w:rPr>
                <w:rFonts w:asciiTheme="minorHAnsi" w:hAnsiTheme="minorHAnsi"/>
              </w:rPr>
            </w:pPr>
            <w:r w:rsidRPr="005C5715">
              <w:rPr>
                <w:rFonts w:asciiTheme="minorHAnsi" w:hAnsiTheme="minorHAnsi"/>
              </w:rPr>
              <w:t>File includes only one line, and that line is a valid header line.</w:t>
            </w:r>
          </w:p>
          <w:p w14:paraId="7B03F0C9" w14:textId="77777777" w:rsidR="00CC6D28" w:rsidRPr="005C5715" w:rsidRDefault="00CC6D28" w:rsidP="00CC6D28">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This is a valid submission if there were no procedures in the reported quarter, so we issue a warning just to make sure.</w:t>
            </w:r>
          </w:p>
        </w:tc>
        <w:tc>
          <w:tcPr>
            <w:tcW w:w="4500" w:type="dxa"/>
            <w:shd w:val="clear" w:color="auto" w:fill="FFFFFF" w:themeFill="background1"/>
          </w:tcPr>
          <w:p w14:paraId="7B03F0CA" w14:textId="77777777" w:rsidR="00705A83" w:rsidRPr="005C5715" w:rsidRDefault="001F2B79" w:rsidP="00E348DE">
            <w:pPr>
              <w:spacing w:before="40" w:after="40"/>
              <w:rPr>
                <w:rFonts w:asciiTheme="minorHAnsi" w:hAnsiTheme="minorHAnsi"/>
              </w:rPr>
            </w:pPr>
            <w:r w:rsidRPr="005C5715">
              <w:rPr>
                <w:rFonts w:asciiTheme="minorHAnsi" w:hAnsiTheme="minorHAnsi"/>
              </w:rPr>
              <w:t xml:space="preserve">Warning </w:t>
            </w:r>
            <w:r w:rsidR="008218C7" w:rsidRPr="005C5715">
              <w:rPr>
                <w:rFonts w:asciiTheme="minorHAnsi" w:hAnsiTheme="minorHAnsi"/>
              </w:rPr>
              <w:t>-</w:t>
            </w:r>
            <w:r w:rsidRPr="005C5715">
              <w:rPr>
                <w:rFonts w:asciiTheme="minorHAnsi" w:hAnsiTheme="minorHAnsi"/>
              </w:rPr>
              <w:t xml:space="preserve"> No data submitted. If there are data records, please resubmit.</w:t>
            </w:r>
          </w:p>
        </w:tc>
        <w:tc>
          <w:tcPr>
            <w:tcW w:w="900" w:type="dxa"/>
            <w:shd w:val="clear" w:color="auto" w:fill="FFFFFF" w:themeFill="background1"/>
          </w:tcPr>
          <w:p w14:paraId="7B03F0CB" w14:textId="77777777" w:rsidR="001F2B79" w:rsidRPr="005C5715" w:rsidRDefault="001F2B79" w:rsidP="001F2B79">
            <w:pPr>
              <w:spacing w:before="40" w:after="40"/>
              <w:rPr>
                <w:rFonts w:asciiTheme="minorHAnsi" w:hAnsiTheme="minorHAnsi"/>
              </w:rPr>
            </w:pPr>
            <w:r w:rsidRPr="005C5715">
              <w:rPr>
                <w:rFonts w:asciiTheme="minorHAnsi" w:hAnsiTheme="minorHAnsi"/>
              </w:rPr>
              <w:t>No</w:t>
            </w:r>
          </w:p>
        </w:tc>
      </w:tr>
      <w:tr w:rsidR="001F2B79" w:rsidRPr="00375855" w14:paraId="7B03F0D2" w14:textId="77777777" w:rsidTr="005C5715">
        <w:tc>
          <w:tcPr>
            <w:tcW w:w="630" w:type="dxa"/>
            <w:shd w:val="clear" w:color="auto" w:fill="FFFFFF" w:themeFill="background1"/>
          </w:tcPr>
          <w:p w14:paraId="7B03F0CD" w14:textId="77777777" w:rsidR="001F2B79" w:rsidRPr="005C5715" w:rsidRDefault="001F2B79" w:rsidP="001F2B79">
            <w:pPr>
              <w:spacing w:before="40" w:after="40"/>
              <w:rPr>
                <w:rFonts w:asciiTheme="minorHAnsi" w:hAnsiTheme="minorHAnsi"/>
              </w:rPr>
            </w:pPr>
            <w:r w:rsidRPr="005C5715">
              <w:rPr>
                <w:rFonts w:asciiTheme="minorHAnsi" w:hAnsiTheme="minorHAnsi"/>
              </w:rPr>
              <w:t>107</w:t>
            </w:r>
          </w:p>
        </w:tc>
        <w:tc>
          <w:tcPr>
            <w:tcW w:w="2417" w:type="dxa"/>
            <w:shd w:val="clear" w:color="auto" w:fill="FFFFFF" w:themeFill="background1"/>
          </w:tcPr>
          <w:p w14:paraId="7B03F0CE" w14:textId="77777777" w:rsidR="001F2B79" w:rsidRPr="005C5715" w:rsidRDefault="001F2B79" w:rsidP="001F2B79">
            <w:pPr>
              <w:spacing w:before="40" w:after="40"/>
              <w:rPr>
                <w:rFonts w:asciiTheme="minorHAnsi" w:hAnsiTheme="minorHAnsi"/>
              </w:rPr>
            </w:pPr>
            <w:r w:rsidRPr="005C5715">
              <w:rPr>
                <w:rFonts w:asciiTheme="minorHAnsi" w:hAnsiTheme="minorHAnsi"/>
              </w:rPr>
              <w:t>Other errors</w:t>
            </w:r>
          </w:p>
        </w:tc>
        <w:tc>
          <w:tcPr>
            <w:tcW w:w="8550" w:type="dxa"/>
            <w:shd w:val="clear" w:color="auto" w:fill="FFFFFF" w:themeFill="background1"/>
          </w:tcPr>
          <w:p w14:paraId="7B03F0CF" w14:textId="77777777" w:rsidR="001F2B79" w:rsidRPr="005C5715" w:rsidRDefault="001F2B79" w:rsidP="001F2B79">
            <w:pPr>
              <w:spacing w:before="40" w:after="40"/>
              <w:rPr>
                <w:rFonts w:asciiTheme="minorHAnsi" w:hAnsiTheme="minorHAnsi"/>
              </w:rPr>
            </w:pPr>
            <w:r w:rsidRPr="005C5715">
              <w:rPr>
                <w:rFonts w:asciiTheme="minorHAnsi" w:hAnsiTheme="minorHAnsi"/>
              </w:rPr>
              <w:t>Unknown</w:t>
            </w:r>
          </w:p>
        </w:tc>
        <w:tc>
          <w:tcPr>
            <w:tcW w:w="4500" w:type="dxa"/>
            <w:shd w:val="clear" w:color="auto" w:fill="FFFFFF" w:themeFill="background1"/>
          </w:tcPr>
          <w:p w14:paraId="7B03F0D0" w14:textId="77777777" w:rsidR="001F2B79" w:rsidRPr="005C5715" w:rsidRDefault="001F2B79" w:rsidP="001F2B79">
            <w:pPr>
              <w:spacing w:before="40" w:after="40"/>
              <w:rPr>
                <w:rFonts w:asciiTheme="minorHAnsi" w:hAnsiTheme="minorHAnsi"/>
              </w:rPr>
            </w:pPr>
            <w:r w:rsidRPr="005C5715">
              <w:rPr>
                <w:rFonts w:asciiTheme="minorHAnsi" w:hAnsiTheme="minorHAnsi"/>
              </w:rPr>
              <w:t>Unknown error.</w:t>
            </w:r>
          </w:p>
        </w:tc>
        <w:tc>
          <w:tcPr>
            <w:tcW w:w="900" w:type="dxa"/>
            <w:shd w:val="clear" w:color="auto" w:fill="FFFFFF" w:themeFill="background1"/>
          </w:tcPr>
          <w:p w14:paraId="7B03F0D1" w14:textId="77777777" w:rsidR="001F2B79" w:rsidRPr="005C5715" w:rsidRDefault="001F2B79" w:rsidP="001F2B79">
            <w:pPr>
              <w:spacing w:before="40" w:after="40"/>
              <w:rPr>
                <w:rFonts w:asciiTheme="minorHAnsi" w:hAnsiTheme="minorHAnsi"/>
              </w:rPr>
            </w:pPr>
          </w:p>
        </w:tc>
      </w:tr>
    </w:tbl>
    <w:p w14:paraId="7B03F0D3" w14:textId="77777777" w:rsidR="00B108DE" w:rsidRPr="00D02B4A" w:rsidRDefault="00B108DE" w:rsidP="00EB6DDD">
      <w:pPr>
        <w:pStyle w:val="Heading1"/>
      </w:pPr>
      <w:bookmarkStart w:id="13" w:name="_Toc413136022"/>
      <w:bookmarkStart w:id="14" w:name="_Toc433010894"/>
      <w:r w:rsidRPr="00D02B4A">
        <w:lastRenderedPageBreak/>
        <w:t xml:space="preserve">Validations: </w:t>
      </w:r>
      <w:r w:rsidR="004C646A" w:rsidRPr="00D02B4A">
        <w:t>File Format Errors (</w:t>
      </w:r>
      <w:r w:rsidRPr="00D02B4A">
        <w:t>Level 200</w:t>
      </w:r>
      <w:r w:rsidR="004C646A" w:rsidRPr="00D02B4A">
        <w:t>)</w:t>
      </w:r>
      <w:bookmarkEnd w:id="13"/>
      <w:bookmarkEnd w:id="14"/>
    </w:p>
    <w:tbl>
      <w:tblPr>
        <w:tblStyle w:val="TableGrid"/>
        <w:tblW w:w="17005" w:type="dxa"/>
        <w:tblLook w:val="04A0" w:firstRow="1" w:lastRow="0" w:firstColumn="1" w:lastColumn="0" w:noHBand="0" w:noVBand="1"/>
      </w:tblPr>
      <w:tblGrid>
        <w:gridCol w:w="829"/>
        <w:gridCol w:w="786"/>
        <w:gridCol w:w="3282"/>
        <w:gridCol w:w="6528"/>
        <w:gridCol w:w="4500"/>
        <w:gridCol w:w="1080"/>
      </w:tblGrid>
      <w:tr w:rsidR="00B108DE" w:rsidRPr="00860EDA" w14:paraId="7B03F0DA" w14:textId="77777777" w:rsidTr="00CC6D28">
        <w:tc>
          <w:tcPr>
            <w:tcW w:w="829" w:type="dxa"/>
            <w:shd w:val="clear" w:color="auto" w:fill="F2F2F2" w:themeFill="background1" w:themeFillShade="F2"/>
            <w:vAlign w:val="center"/>
          </w:tcPr>
          <w:p w14:paraId="7B03F0D4"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Number</w:t>
            </w:r>
          </w:p>
        </w:tc>
        <w:tc>
          <w:tcPr>
            <w:tcW w:w="786" w:type="dxa"/>
            <w:shd w:val="clear" w:color="auto" w:fill="F2F2F2" w:themeFill="background1" w:themeFillShade="F2"/>
            <w:vAlign w:val="center"/>
          </w:tcPr>
          <w:p w14:paraId="7B03F0D5"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Entity</w:t>
            </w:r>
          </w:p>
        </w:tc>
        <w:tc>
          <w:tcPr>
            <w:tcW w:w="3282" w:type="dxa"/>
            <w:shd w:val="clear" w:color="auto" w:fill="F2F2F2" w:themeFill="background1" w:themeFillShade="F2"/>
            <w:vAlign w:val="center"/>
          </w:tcPr>
          <w:p w14:paraId="7B03F0D6"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Data Element</w:t>
            </w:r>
          </w:p>
        </w:tc>
        <w:tc>
          <w:tcPr>
            <w:tcW w:w="6528" w:type="dxa"/>
            <w:shd w:val="clear" w:color="auto" w:fill="F2F2F2" w:themeFill="background1" w:themeFillShade="F2"/>
            <w:vAlign w:val="center"/>
          </w:tcPr>
          <w:p w14:paraId="7B03F0D7"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Condition</w:t>
            </w:r>
          </w:p>
        </w:tc>
        <w:tc>
          <w:tcPr>
            <w:tcW w:w="4500" w:type="dxa"/>
            <w:shd w:val="clear" w:color="auto" w:fill="F2F2F2" w:themeFill="background1" w:themeFillShade="F2"/>
            <w:vAlign w:val="center"/>
          </w:tcPr>
          <w:p w14:paraId="7B03F0D8"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Error Message</w:t>
            </w:r>
          </w:p>
        </w:tc>
        <w:tc>
          <w:tcPr>
            <w:tcW w:w="1080" w:type="dxa"/>
            <w:shd w:val="clear" w:color="auto" w:fill="F2F2F2" w:themeFill="background1" w:themeFillShade="F2"/>
            <w:vAlign w:val="center"/>
          </w:tcPr>
          <w:p w14:paraId="7B03F0D9"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Reject</w:t>
            </w:r>
          </w:p>
        </w:tc>
      </w:tr>
      <w:tr w:rsidR="00B108DE" w:rsidRPr="00D02B4A" w14:paraId="7B03F0E1" w14:textId="77777777" w:rsidTr="00CC6D28">
        <w:tc>
          <w:tcPr>
            <w:tcW w:w="829" w:type="dxa"/>
          </w:tcPr>
          <w:p w14:paraId="7B03F0DB" w14:textId="77777777" w:rsidR="00B108DE" w:rsidRPr="00D02B4A" w:rsidRDefault="00B108DE" w:rsidP="00860EDA">
            <w:pPr>
              <w:spacing w:before="40" w:after="40"/>
              <w:rPr>
                <w:rFonts w:asciiTheme="minorHAnsi" w:hAnsiTheme="minorHAnsi"/>
              </w:rPr>
            </w:pPr>
            <w:r w:rsidRPr="00D02B4A">
              <w:rPr>
                <w:rFonts w:asciiTheme="minorHAnsi" w:hAnsiTheme="minorHAnsi"/>
              </w:rPr>
              <w:t>201</w:t>
            </w:r>
          </w:p>
        </w:tc>
        <w:tc>
          <w:tcPr>
            <w:tcW w:w="786" w:type="dxa"/>
          </w:tcPr>
          <w:p w14:paraId="7B03F0DC"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DD" w14:textId="77777777" w:rsidR="00B108DE" w:rsidRPr="00D02B4A" w:rsidRDefault="00B108DE" w:rsidP="00860EDA">
            <w:pPr>
              <w:spacing w:before="40" w:after="40"/>
              <w:rPr>
                <w:rFonts w:asciiTheme="minorHAnsi" w:hAnsiTheme="minorHAnsi"/>
              </w:rPr>
            </w:pPr>
            <w:r w:rsidRPr="00D02B4A">
              <w:rPr>
                <w:rFonts w:asciiTheme="minorHAnsi" w:hAnsiTheme="minorHAnsi"/>
              </w:rPr>
              <w:t>All Fields</w:t>
            </w:r>
          </w:p>
        </w:tc>
        <w:tc>
          <w:tcPr>
            <w:tcW w:w="6528" w:type="dxa"/>
          </w:tcPr>
          <w:p w14:paraId="7B03F0DE" w14:textId="77777777" w:rsidR="00B108DE" w:rsidRPr="00D02B4A" w:rsidRDefault="00B108DE" w:rsidP="00860EDA">
            <w:pPr>
              <w:spacing w:before="40" w:after="40"/>
              <w:rPr>
                <w:rFonts w:asciiTheme="minorHAnsi" w:hAnsiTheme="minorHAnsi"/>
              </w:rPr>
            </w:pPr>
            <w:r w:rsidRPr="00D02B4A">
              <w:rPr>
                <w:rFonts w:asciiTheme="minorHAnsi" w:hAnsiTheme="minorHAnsi"/>
              </w:rPr>
              <w:t>Data field is too long</w:t>
            </w:r>
          </w:p>
        </w:tc>
        <w:tc>
          <w:tcPr>
            <w:tcW w:w="4500" w:type="dxa"/>
          </w:tcPr>
          <w:p w14:paraId="7B03F0DF" w14:textId="77777777" w:rsidR="00B108DE" w:rsidRPr="00D02B4A" w:rsidRDefault="00B108DE" w:rsidP="00860EDA">
            <w:pPr>
              <w:spacing w:before="40" w:after="40"/>
              <w:rPr>
                <w:rFonts w:asciiTheme="minorHAnsi" w:hAnsiTheme="minorHAnsi"/>
              </w:rPr>
            </w:pPr>
            <w:r w:rsidRPr="00D02B4A">
              <w:rPr>
                <w:rFonts w:asciiTheme="minorHAnsi" w:hAnsiTheme="minorHAnsi"/>
              </w:rPr>
              <w:t>Invalid field length</w:t>
            </w:r>
          </w:p>
        </w:tc>
        <w:tc>
          <w:tcPr>
            <w:tcW w:w="1080" w:type="dxa"/>
          </w:tcPr>
          <w:p w14:paraId="7B03F0E0"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r w:rsidR="00B108DE" w:rsidRPr="00D02B4A" w14:paraId="7B03F0E9" w14:textId="77777777" w:rsidTr="00CC6D28">
        <w:tc>
          <w:tcPr>
            <w:tcW w:w="829" w:type="dxa"/>
          </w:tcPr>
          <w:p w14:paraId="7B03F0E2" w14:textId="77777777" w:rsidR="00B108DE" w:rsidRPr="00D02B4A" w:rsidRDefault="00B108DE" w:rsidP="00860EDA">
            <w:pPr>
              <w:spacing w:before="40" w:after="40"/>
              <w:rPr>
                <w:rFonts w:asciiTheme="minorHAnsi" w:hAnsiTheme="minorHAnsi"/>
              </w:rPr>
            </w:pPr>
            <w:r w:rsidRPr="00D02B4A">
              <w:rPr>
                <w:rFonts w:asciiTheme="minorHAnsi" w:hAnsiTheme="minorHAnsi"/>
              </w:rPr>
              <w:t>202</w:t>
            </w:r>
          </w:p>
        </w:tc>
        <w:tc>
          <w:tcPr>
            <w:tcW w:w="786" w:type="dxa"/>
          </w:tcPr>
          <w:p w14:paraId="7B03F0E3"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E4" w14:textId="77777777" w:rsidR="00E37ADF" w:rsidRPr="00E11C9A" w:rsidRDefault="00E11C9A" w:rsidP="00E11C9A">
            <w:pPr>
              <w:spacing w:before="40" w:after="40"/>
              <w:rPr>
                <w:rFonts w:asciiTheme="minorHAnsi" w:hAnsiTheme="minorHAnsi"/>
              </w:rPr>
            </w:pPr>
            <w:r>
              <w:rPr>
                <w:rFonts w:asciiTheme="minorHAnsi" w:hAnsiTheme="minorHAnsi"/>
              </w:rPr>
              <w:t>All Date Fields</w:t>
            </w:r>
          </w:p>
        </w:tc>
        <w:tc>
          <w:tcPr>
            <w:tcW w:w="6528" w:type="dxa"/>
          </w:tcPr>
          <w:p w14:paraId="7B03F0E5" w14:textId="77777777" w:rsidR="00B108DE" w:rsidRPr="00D02B4A" w:rsidRDefault="00B108DE" w:rsidP="00860EDA">
            <w:pPr>
              <w:spacing w:before="40" w:after="40"/>
              <w:rPr>
                <w:rFonts w:asciiTheme="minorHAnsi" w:hAnsiTheme="minorHAnsi"/>
                <w:strike/>
              </w:rPr>
            </w:pPr>
            <w:r w:rsidRPr="00D02B4A">
              <w:rPr>
                <w:rFonts w:asciiTheme="minorHAnsi" w:hAnsiTheme="minorHAnsi"/>
              </w:rPr>
              <w:t>Date is not in YYYYMMDD format</w:t>
            </w:r>
          </w:p>
        </w:tc>
        <w:tc>
          <w:tcPr>
            <w:tcW w:w="4500" w:type="dxa"/>
          </w:tcPr>
          <w:p w14:paraId="7B03F0E6" w14:textId="77777777" w:rsidR="00B108DE" w:rsidRDefault="00B108DE" w:rsidP="00860EDA">
            <w:pPr>
              <w:spacing w:before="40" w:after="40"/>
              <w:rPr>
                <w:rFonts w:asciiTheme="minorHAnsi" w:hAnsiTheme="minorHAnsi"/>
              </w:rPr>
            </w:pPr>
            <w:r w:rsidRPr="00D02B4A">
              <w:rPr>
                <w:rFonts w:asciiTheme="minorHAnsi" w:hAnsiTheme="minorHAnsi"/>
              </w:rPr>
              <w:t xml:space="preserve">Invalid </w:t>
            </w:r>
            <w:r w:rsidR="008218C7">
              <w:rPr>
                <w:rFonts w:asciiTheme="minorHAnsi" w:hAnsiTheme="minorHAnsi"/>
              </w:rPr>
              <w:t>-</w:t>
            </w:r>
            <w:r w:rsidRPr="00D02B4A">
              <w:rPr>
                <w:rFonts w:asciiTheme="minorHAnsi" w:hAnsiTheme="minorHAnsi"/>
              </w:rPr>
              <w:t xml:space="preserve"> Must be in YYYYMMDD format</w:t>
            </w:r>
          </w:p>
          <w:p w14:paraId="7B03F0E7" w14:textId="77777777" w:rsidR="00E11C9A" w:rsidRPr="00E11C9A" w:rsidRDefault="00E11C9A" w:rsidP="00860EDA">
            <w:pPr>
              <w:spacing w:before="40" w:after="40"/>
              <w:rPr>
                <w:rFonts w:asciiTheme="minorHAnsi" w:hAnsiTheme="minorHAnsi"/>
                <w:i/>
                <w:iCs/>
              </w:rPr>
            </w:pPr>
            <w:r w:rsidRPr="00E11C9A">
              <w:rPr>
                <w:rFonts w:asciiTheme="minorHAnsi" w:hAnsiTheme="minorHAnsi"/>
                <w:i/>
                <w:iCs/>
              </w:rPr>
              <w:t>(For optional date fields, ignore if null)</w:t>
            </w:r>
          </w:p>
        </w:tc>
        <w:tc>
          <w:tcPr>
            <w:tcW w:w="1080" w:type="dxa"/>
          </w:tcPr>
          <w:p w14:paraId="7B03F0E8"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bl>
    <w:p w14:paraId="7B03F0EA" w14:textId="77777777" w:rsidR="00B108DE" w:rsidRPr="00D02B4A" w:rsidRDefault="004C646A" w:rsidP="00EB6DDD">
      <w:pPr>
        <w:pStyle w:val="Heading1"/>
      </w:pPr>
      <w:bookmarkStart w:id="15" w:name="_Toc413136023"/>
      <w:bookmarkStart w:id="16" w:name="_Toc433010895"/>
      <w:r w:rsidRPr="00D02B4A">
        <w:t xml:space="preserve">Validations: </w:t>
      </w:r>
      <w:r w:rsidR="00B108DE" w:rsidRPr="00D02B4A">
        <w:t>Content Errors, Record Rejected</w:t>
      </w:r>
      <w:r w:rsidRPr="00D02B4A">
        <w:t xml:space="preserve"> (Level 300)</w:t>
      </w:r>
      <w:bookmarkEnd w:id="15"/>
      <w:bookmarkEnd w:id="16"/>
    </w:p>
    <w:tbl>
      <w:tblPr>
        <w:tblStyle w:val="TableGrid"/>
        <w:tblW w:w="17015" w:type="dxa"/>
        <w:tblLayout w:type="fixed"/>
        <w:tblLook w:val="04A0" w:firstRow="1" w:lastRow="0" w:firstColumn="1" w:lastColumn="0" w:noHBand="0" w:noVBand="1"/>
      </w:tblPr>
      <w:tblGrid>
        <w:gridCol w:w="919"/>
        <w:gridCol w:w="966"/>
        <w:gridCol w:w="2520"/>
        <w:gridCol w:w="2710"/>
        <w:gridCol w:w="4320"/>
        <w:gridCol w:w="4500"/>
        <w:gridCol w:w="1080"/>
      </w:tblGrid>
      <w:tr w:rsidR="00A726E7" w:rsidRPr="00266954" w14:paraId="7B03F0F2" w14:textId="77777777" w:rsidTr="00D17927">
        <w:trPr>
          <w:cantSplit/>
          <w:tblHeader/>
        </w:trPr>
        <w:tc>
          <w:tcPr>
            <w:tcW w:w="919" w:type="dxa"/>
            <w:shd w:val="clear" w:color="auto" w:fill="F2F2F2" w:themeFill="background1" w:themeFillShade="F2"/>
          </w:tcPr>
          <w:p w14:paraId="7B03F0EB"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Number</w:t>
            </w:r>
          </w:p>
        </w:tc>
        <w:tc>
          <w:tcPr>
            <w:tcW w:w="966" w:type="dxa"/>
            <w:shd w:val="clear" w:color="auto" w:fill="F2F2F2" w:themeFill="background1" w:themeFillShade="F2"/>
          </w:tcPr>
          <w:p w14:paraId="7B03F0EC"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Element #</w:t>
            </w:r>
          </w:p>
        </w:tc>
        <w:tc>
          <w:tcPr>
            <w:tcW w:w="2520" w:type="dxa"/>
            <w:shd w:val="clear" w:color="auto" w:fill="F2F2F2" w:themeFill="background1" w:themeFillShade="F2"/>
          </w:tcPr>
          <w:p w14:paraId="7B03F0ED" w14:textId="77777777" w:rsidR="00A726E7" w:rsidRPr="00266954" w:rsidRDefault="00A726E7" w:rsidP="00860EDA">
            <w:pPr>
              <w:spacing w:before="20" w:line="259" w:lineRule="auto"/>
              <w:jc w:val="center"/>
              <w:rPr>
                <w:rFonts w:asciiTheme="minorHAnsi" w:hAnsiTheme="minorHAnsi"/>
                <w:b/>
                <w:bCs/>
                <w:noProof/>
              </w:rPr>
            </w:pPr>
            <w:r>
              <w:rPr>
                <w:rFonts w:asciiTheme="minorHAnsi" w:hAnsiTheme="minorHAnsi"/>
                <w:b/>
                <w:bCs/>
                <w:noProof/>
              </w:rPr>
              <w:t>Data Element</w:t>
            </w:r>
          </w:p>
        </w:tc>
        <w:tc>
          <w:tcPr>
            <w:tcW w:w="2710" w:type="dxa"/>
            <w:shd w:val="clear" w:color="auto" w:fill="F2F2F2" w:themeFill="background1" w:themeFillShade="F2"/>
          </w:tcPr>
          <w:p w14:paraId="7B03F0EE"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Column</w:t>
            </w:r>
          </w:p>
        </w:tc>
        <w:tc>
          <w:tcPr>
            <w:tcW w:w="4320" w:type="dxa"/>
            <w:shd w:val="clear" w:color="auto" w:fill="F2F2F2" w:themeFill="background1" w:themeFillShade="F2"/>
          </w:tcPr>
          <w:p w14:paraId="7B03F0EF"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Condition</w:t>
            </w:r>
          </w:p>
        </w:tc>
        <w:tc>
          <w:tcPr>
            <w:tcW w:w="4500" w:type="dxa"/>
            <w:shd w:val="clear" w:color="auto" w:fill="F2F2F2" w:themeFill="background1" w:themeFillShade="F2"/>
          </w:tcPr>
          <w:p w14:paraId="7B03F0F0"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Error Message</w:t>
            </w:r>
          </w:p>
        </w:tc>
        <w:tc>
          <w:tcPr>
            <w:tcW w:w="1080" w:type="dxa"/>
            <w:shd w:val="clear" w:color="auto" w:fill="F2F2F2" w:themeFill="background1" w:themeFillShade="F2"/>
          </w:tcPr>
          <w:p w14:paraId="7B03F0F1"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Reject</w:t>
            </w:r>
          </w:p>
        </w:tc>
      </w:tr>
      <w:tr w:rsidR="00E11C9A" w:rsidRPr="00266954" w14:paraId="7B03F0FA" w14:textId="77777777" w:rsidTr="00D17927">
        <w:trPr>
          <w:cantSplit/>
        </w:trPr>
        <w:tc>
          <w:tcPr>
            <w:tcW w:w="919" w:type="dxa"/>
          </w:tcPr>
          <w:p w14:paraId="7B03F0F3"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0F4"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5"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6"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0F8"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0F9"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E11C9A" w:rsidRPr="00266954" w14:paraId="7B03F103" w14:textId="77777777" w:rsidTr="00D17927">
        <w:trPr>
          <w:cantSplit/>
        </w:trPr>
        <w:tc>
          <w:tcPr>
            <w:tcW w:w="919" w:type="dxa"/>
          </w:tcPr>
          <w:p w14:paraId="7B03F0FB"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303</w:t>
            </w:r>
          </w:p>
        </w:tc>
        <w:tc>
          <w:tcPr>
            <w:tcW w:w="966" w:type="dxa"/>
          </w:tcPr>
          <w:p w14:paraId="7B03F0FC"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E"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F" w14:textId="77777777" w:rsidR="00E11C9A" w:rsidRPr="005C5715" w:rsidRDefault="00E11C9A" w:rsidP="00E11C9A">
            <w:pPr>
              <w:spacing w:before="20" w:line="259" w:lineRule="auto"/>
              <w:rPr>
                <w:rFonts w:asciiTheme="minorHAnsi" w:hAnsiTheme="minorHAnsi"/>
                <w:noProof/>
              </w:rPr>
            </w:pPr>
            <w:r w:rsidRPr="005C5715">
              <w:rPr>
                <w:rFonts w:asciiTheme="minorHAnsi" w:hAnsiTheme="minorHAnsi"/>
                <w:noProof/>
              </w:rPr>
              <w:t>Is not a valid ten-digit HCN</w:t>
            </w:r>
          </w:p>
          <w:p w14:paraId="7B03F10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01"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Invalid Ontario Health Card Number</w:t>
            </w:r>
          </w:p>
        </w:tc>
        <w:tc>
          <w:tcPr>
            <w:tcW w:w="1080" w:type="dxa"/>
          </w:tcPr>
          <w:p w14:paraId="7B03F102"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0B" w14:textId="77777777" w:rsidTr="00D17927">
        <w:trPr>
          <w:cantSplit/>
        </w:trPr>
        <w:tc>
          <w:tcPr>
            <w:tcW w:w="919" w:type="dxa"/>
          </w:tcPr>
          <w:p w14:paraId="7B03F104"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05"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08"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09"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0A"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14" w14:textId="77777777" w:rsidTr="00D17927">
        <w:trPr>
          <w:cantSplit/>
        </w:trPr>
        <w:tc>
          <w:tcPr>
            <w:tcW w:w="919" w:type="dxa"/>
          </w:tcPr>
          <w:p w14:paraId="7B03F10C"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302</w:t>
            </w:r>
          </w:p>
        </w:tc>
        <w:tc>
          <w:tcPr>
            <w:tcW w:w="966" w:type="dxa"/>
          </w:tcPr>
          <w:p w14:paraId="7B03F10D"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E"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F"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10"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Contains special characters e.g. *,/,{</w:t>
            </w:r>
          </w:p>
          <w:p w14:paraId="7B03F111"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12" w14:textId="77777777" w:rsidR="00A726E7" w:rsidRPr="005C5715" w:rsidRDefault="00A726E7"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Patient Chart Number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Contains non alpha numeric characters</w:t>
            </w:r>
          </w:p>
        </w:tc>
        <w:tc>
          <w:tcPr>
            <w:tcW w:w="1080" w:type="dxa"/>
          </w:tcPr>
          <w:p w14:paraId="7B03F113"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1C" w14:textId="77777777" w:rsidTr="00D17927">
        <w:trPr>
          <w:cantSplit/>
        </w:trPr>
        <w:tc>
          <w:tcPr>
            <w:tcW w:w="919" w:type="dxa"/>
          </w:tcPr>
          <w:p w14:paraId="7B03F115"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16" w14:textId="77777777" w:rsidR="005D3DC5" w:rsidRPr="005C5715" w:rsidRDefault="005D3DC5" w:rsidP="009F7E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7"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18"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19"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1A" w14:textId="77777777" w:rsidR="005D3DC5" w:rsidRPr="005C5715" w:rsidRDefault="005D3DC5" w:rsidP="009F7EC5">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1B"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4" w14:textId="77777777" w:rsidTr="00D17927">
        <w:trPr>
          <w:cantSplit/>
        </w:trPr>
        <w:tc>
          <w:tcPr>
            <w:tcW w:w="919" w:type="dxa"/>
          </w:tcPr>
          <w:p w14:paraId="7B03F11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601</w:t>
            </w:r>
          </w:p>
        </w:tc>
        <w:tc>
          <w:tcPr>
            <w:tcW w:w="966" w:type="dxa"/>
          </w:tcPr>
          <w:p w14:paraId="7B03F11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2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21" w14:textId="77777777" w:rsidR="005D3DC5" w:rsidRPr="005C5715" w:rsidRDefault="005D3DC5" w:rsidP="0087154D">
            <w:pPr>
              <w:spacing w:before="20" w:line="259" w:lineRule="auto"/>
              <w:rPr>
                <w:rFonts w:asciiTheme="minorHAnsi" w:hAnsiTheme="minorHAnsi"/>
                <w:noProof/>
              </w:rPr>
            </w:pPr>
            <w:r w:rsidRPr="005C5715">
              <w:rPr>
                <w:rFonts w:asciiTheme="minorHAnsi" w:hAnsiTheme="minorHAnsi"/>
                <w:noProof/>
              </w:rPr>
              <w:t xml:space="preserve">Is before </w:t>
            </w:r>
            <w:r w:rsidR="0087154D" w:rsidRPr="005C5715">
              <w:rPr>
                <w:rFonts w:asciiTheme="minorHAnsi" w:hAnsiTheme="minorHAnsi"/>
                <w:noProof/>
              </w:rPr>
              <w:t>1900-01-01</w:t>
            </w:r>
          </w:p>
        </w:tc>
        <w:tc>
          <w:tcPr>
            <w:tcW w:w="4500" w:type="dxa"/>
          </w:tcPr>
          <w:p w14:paraId="7B03F122"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Date is before </w:t>
            </w:r>
            <w:r w:rsidR="0087154D" w:rsidRPr="005C5715">
              <w:rPr>
                <w:rFonts w:asciiTheme="minorHAnsi" w:hAnsiTheme="minorHAnsi"/>
                <w:noProof/>
                <w:sz w:val="18"/>
                <w:szCs w:val="18"/>
              </w:rPr>
              <w:t>1900-01-01</w:t>
            </w:r>
          </w:p>
        </w:tc>
        <w:tc>
          <w:tcPr>
            <w:tcW w:w="1080" w:type="dxa"/>
          </w:tcPr>
          <w:p w14:paraId="7B03F12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C" w14:textId="77777777" w:rsidTr="00D17927">
        <w:trPr>
          <w:cantSplit/>
        </w:trPr>
        <w:tc>
          <w:tcPr>
            <w:tcW w:w="919" w:type="dxa"/>
          </w:tcPr>
          <w:p w14:paraId="7B03F12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2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2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2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2A"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2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4" w14:textId="77777777" w:rsidTr="00D17927">
        <w:trPr>
          <w:cantSplit/>
        </w:trPr>
        <w:tc>
          <w:tcPr>
            <w:tcW w:w="919" w:type="dxa"/>
          </w:tcPr>
          <w:p w14:paraId="7B03F12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304</w:t>
            </w:r>
          </w:p>
        </w:tc>
        <w:tc>
          <w:tcPr>
            <w:tcW w:w="966" w:type="dxa"/>
          </w:tcPr>
          <w:p w14:paraId="7B03F12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Matches mask ANANAN but begins with D, F, I, O, Q, U, or W.</w:t>
            </w:r>
          </w:p>
        </w:tc>
        <w:tc>
          <w:tcPr>
            <w:tcW w:w="4500" w:type="dxa"/>
          </w:tcPr>
          <w:p w14:paraId="7B03F13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Initial Letter</w:t>
            </w:r>
          </w:p>
        </w:tc>
        <w:tc>
          <w:tcPr>
            <w:tcW w:w="1080" w:type="dxa"/>
          </w:tcPr>
          <w:p w14:paraId="7B03F13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C" w14:textId="77777777" w:rsidTr="00D17927">
        <w:trPr>
          <w:cantSplit/>
        </w:trPr>
        <w:tc>
          <w:tcPr>
            <w:tcW w:w="919" w:type="dxa"/>
          </w:tcPr>
          <w:p w14:paraId="7B03F13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305</w:t>
            </w:r>
          </w:p>
        </w:tc>
        <w:tc>
          <w:tcPr>
            <w:tcW w:w="966" w:type="dxa"/>
          </w:tcPr>
          <w:p w14:paraId="7B03F13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9" w14:textId="016CA93C" w:rsidR="005D3DC5" w:rsidRPr="005C5715" w:rsidRDefault="005D3DC5" w:rsidP="008968AF">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Matches mask of AA but does not match any entry in </w:t>
            </w:r>
            <w:hyperlink r:id="rId12" w:history="1">
              <w:r w:rsidR="008968AF">
                <w:rPr>
                  <w:rFonts w:asciiTheme="minorHAnsi" w:hAnsiTheme="minorHAnsi" w:cs="Arial"/>
                  <w:noProof/>
                  <w:color w:val="000000" w:themeColor="text1"/>
                  <w:shd w:val="clear" w:color="auto" w:fill="FFFFFF"/>
                </w:rPr>
                <w:t>Appendix 3</w:t>
              </w:r>
            </w:hyperlink>
            <w:r w:rsidRPr="005C5715">
              <w:rPr>
                <w:rFonts w:asciiTheme="minorHAnsi" w:hAnsiTheme="minorHAnsi" w:cs="Arial"/>
                <w:noProof/>
                <w:color w:val="000000" w:themeColor="text1"/>
                <w:shd w:val="clear" w:color="auto" w:fill="FFFFFF"/>
              </w:rPr>
              <w:t xml:space="preserve"> (Prov/State Codes)</w:t>
            </w:r>
          </w:p>
        </w:tc>
        <w:tc>
          <w:tcPr>
            <w:tcW w:w="4500" w:type="dxa"/>
          </w:tcPr>
          <w:p w14:paraId="7B03F13A" w14:textId="77777777" w:rsidR="005D3DC5" w:rsidRPr="005C5715" w:rsidRDefault="005D3DC5" w:rsidP="005D3DC5">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Invalid Postal Code (Prov/State)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3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5" w14:textId="77777777" w:rsidTr="00D17927">
        <w:trPr>
          <w:cantSplit/>
        </w:trPr>
        <w:tc>
          <w:tcPr>
            <w:tcW w:w="919" w:type="dxa"/>
          </w:tcPr>
          <w:p w14:paraId="7B03F13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306</w:t>
            </w:r>
          </w:p>
        </w:tc>
        <w:tc>
          <w:tcPr>
            <w:tcW w:w="966" w:type="dxa"/>
          </w:tcPr>
          <w:p w14:paraId="7B03F13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4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Does not match mask: ANANAN, NNNNN, NNNNN-NNNN, AA</w:t>
            </w:r>
          </w:p>
          <w:p w14:paraId="7B03F14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4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mask</w:t>
            </w:r>
          </w:p>
        </w:tc>
        <w:tc>
          <w:tcPr>
            <w:tcW w:w="1080" w:type="dxa"/>
          </w:tcPr>
          <w:p w14:paraId="7B03F14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D" w14:textId="77777777" w:rsidTr="00D17927">
        <w:trPr>
          <w:cantSplit/>
        </w:trPr>
        <w:tc>
          <w:tcPr>
            <w:tcW w:w="919" w:type="dxa"/>
          </w:tcPr>
          <w:p w14:paraId="7B03F14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47"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4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4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4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4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4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6" w14:textId="77777777" w:rsidTr="00D17927">
        <w:trPr>
          <w:cantSplit/>
        </w:trPr>
        <w:tc>
          <w:tcPr>
            <w:tcW w:w="919" w:type="dxa"/>
          </w:tcPr>
          <w:p w14:paraId="7B03F14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301</w:t>
            </w:r>
          </w:p>
        </w:tc>
        <w:tc>
          <w:tcPr>
            <w:tcW w:w="966" w:type="dxa"/>
          </w:tcPr>
          <w:p w14:paraId="7B03F14F"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5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5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52" w14:textId="77777777" w:rsidR="005D3DC5" w:rsidRPr="005C5715" w:rsidRDefault="005D3DC5" w:rsidP="005D3DC5">
            <w:pPr>
              <w:spacing w:before="20" w:line="259" w:lineRule="auto"/>
              <w:rPr>
                <w:rFonts w:asciiTheme="minorHAnsi" w:hAnsiTheme="minorHAnsi"/>
                <w:b/>
                <w:noProof/>
              </w:rPr>
            </w:pPr>
            <w:r w:rsidRPr="005C5715">
              <w:rPr>
                <w:rFonts w:asciiTheme="minorHAnsi" w:hAnsiTheme="minorHAnsi"/>
                <w:noProof/>
              </w:rPr>
              <w:t xml:space="preserve">Does not match any legal entry in </w:t>
            </w:r>
            <w:r w:rsidRPr="005C5715">
              <w:rPr>
                <w:rFonts w:asciiTheme="minorHAnsi" w:hAnsiTheme="minorHAnsi"/>
                <w:b/>
                <w:noProof/>
              </w:rPr>
              <w:t>Appendix-3</w:t>
            </w:r>
          </w:p>
          <w:p w14:paraId="7B03F153" w14:textId="77777777" w:rsidR="005D3DC5" w:rsidRPr="005C5715" w:rsidRDefault="005D3DC5" w:rsidP="005D3DC5">
            <w:pPr>
              <w:spacing w:before="20" w:line="259" w:lineRule="auto"/>
              <w:rPr>
                <w:rFonts w:asciiTheme="minorHAnsi" w:hAnsiTheme="minorHAnsi"/>
                <w:bCs/>
                <w:noProof/>
              </w:rPr>
            </w:pPr>
            <w:r w:rsidRPr="005C5715">
              <w:rPr>
                <w:rFonts w:asciiTheme="minorHAnsi" w:hAnsiTheme="minorHAnsi"/>
                <w:bCs/>
                <w:noProof/>
              </w:rPr>
              <w:t>Ignore if Null</w:t>
            </w:r>
          </w:p>
        </w:tc>
        <w:tc>
          <w:tcPr>
            <w:tcW w:w="4500" w:type="dxa"/>
          </w:tcPr>
          <w:p w14:paraId="7B03F15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Hospital Number</w:t>
            </w:r>
            <w:r w:rsidRPr="005C5715">
              <w:rPr>
                <w:rFonts w:asciiTheme="minorHAnsi" w:hAnsiTheme="minorHAnsi" w:cs="Arial"/>
                <w:noProof/>
                <w:color w:val="000000" w:themeColor="text1"/>
                <w:shd w:val="clear" w:color="auto" w:fill="FFFFFF"/>
              </w:rPr>
              <w:t xml:space="preserv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5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E" w14:textId="77777777" w:rsidTr="00D17927">
        <w:trPr>
          <w:cantSplit/>
        </w:trPr>
        <w:tc>
          <w:tcPr>
            <w:tcW w:w="919" w:type="dxa"/>
          </w:tcPr>
          <w:p w14:paraId="7B03F15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5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5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5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5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5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5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87154D" w:rsidRPr="00266954" w14:paraId="7B03F166" w14:textId="77777777" w:rsidTr="00D17927">
        <w:trPr>
          <w:cantSplit/>
        </w:trPr>
        <w:tc>
          <w:tcPr>
            <w:tcW w:w="919" w:type="dxa"/>
          </w:tcPr>
          <w:p w14:paraId="7B03F15F"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602</w:t>
            </w:r>
          </w:p>
        </w:tc>
        <w:tc>
          <w:tcPr>
            <w:tcW w:w="966" w:type="dxa"/>
          </w:tcPr>
          <w:p w14:paraId="7B03F160" w14:textId="77777777" w:rsidR="0087154D" w:rsidRPr="005C5715" w:rsidRDefault="0087154D" w:rsidP="0087154D">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61"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62"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63"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Is before 1900-01-01</w:t>
            </w:r>
          </w:p>
        </w:tc>
        <w:tc>
          <w:tcPr>
            <w:tcW w:w="4500" w:type="dxa"/>
          </w:tcPr>
          <w:p w14:paraId="7B03F164"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is before 1900-01-01</w:t>
            </w:r>
          </w:p>
        </w:tc>
        <w:tc>
          <w:tcPr>
            <w:tcW w:w="1080" w:type="dxa"/>
          </w:tcPr>
          <w:p w14:paraId="7B03F165"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6E" w14:textId="77777777" w:rsidTr="00D17927">
        <w:trPr>
          <w:cantSplit/>
        </w:trPr>
        <w:tc>
          <w:tcPr>
            <w:tcW w:w="919" w:type="dxa"/>
          </w:tcPr>
          <w:p w14:paraId="7B03F16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6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6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6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6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6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6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76" w14:textId="77777777" w:rsidTr="00D17927">
        <w:trPr>
          <w:cantSplit/>
        </w:trPr>
        <w:tc>
          <w:tcPr>
            <w:tcW w:w="919" w:type="dxa"/>
          </w:tcPr>
          <w:p w14:paraId="7B03F16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603</w:t>
            </w:r>
          </w:p>
        </w:tc>
        <w:tc>
          <w:tcPr>
            <w:tcW w:w="966" w:type="dxa"/>
          </w:tcPr>
          <w:p w14:paraId="7B03F170"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7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7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73" w14:textId="77777777" w:rsidR="005D3DC5" w:rsidRPr="005C5715" w:rsidRDefault="005D3DC5" w:rsidP="005D3DC5">
            <w:pPr>
              <w:pStyle w:val="tablemain"/>
              <w:spacing w:line="259" w:lineRule="auto"/>
              <w:rPr>
                <w:rFonts w:asciiTheme="minorHAnsi" w:hAnsiTheme="minorHAnsi"/>
                <w:noProof/>
                <w:sz w:val="18"/>
              </w:rPr>
            </w:pPr>
            <w:r w:rsidRPr="005C5715">
              <w:rPr>
                <w:rFonts w:asciiTheme="minorHAnsi" w:hAnsiTheme="minorHAnsi"/>
                <w:noProof/>
                <w:sz w:val="18"/>
              </w:rPr>
              <w:t>Is before date of referral</w:t>
            </w:r>
          </w:p>
        </w:tc>
        <w:tc>
          <w:tcPr>
            <w:tcW w:w="4500" w:type="dxa"/>
          </w:tcPr>
          <w:p w14:paraId="7B03F17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consultation cannot be before date of referral</w:t>
            </w:r>
          </w:p>
        </w:tc>
        <w:tc>
          <w:tcPr>
            <w:tcW w:w="1080" w:type="dxa"/>
          </w:tcPr>
          <w:p w14:paraId="7B03F17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764FC4" w:rsidRPr="00266954" w14:paraId="07F86FF2" w14:textId="77777777" w:rsidTr="00D17927">
        <w:trPr>
          <w:cantSplit/>
        </w:trPr>
        <w:tc>
          <w:tcPr>
            <w:tcW w:w="919" w:type="dxa"/>
          </w:tcPr>
          <w:p w14:paraId="77CDC034" w14:textId="07AF0CF1" w:rsidR="00764FC4" w:rsidRPr="00764FC4" w:rsidRDefault="00764FC4" w:rsidP="00764FC4">
            <w:pPr>
              <w:spacing w:before="20" w:line="259" w:lineRule="auto"/>
              <w:rPr>
                <w:rFonts w:asciiTheme="minorHAnsi" w:hAnsiTheme="minorHAnsi"/>
                <w:noProof/>
              </w:rPr>
            </w:pPr>
            <w:r>
              <w:rPr>
                <w:rFonts w:asciiTheme="minorHAnsi" w:hAnsiTheme="minorHAnsi"/>
                <w:noProof/>
              </w:rPr>
              <w:t>300</w:t>
            </w:r>
          </w:p>
        </w:tc>
        <w:tc>
          <w:tcPr>
            <w:tcW w:w="966" w:type="dxa"/>
          </w:tcPr>
          <w:p w14:paraId="2B539296" w14:textId="61903125" w:rsidR="00764FC4" w:rsidRPr="00764FC4" w:rsidRDefault="00764FC4" w:rsidP="00764FC4">
            <w:pPr>
              <w:spacing w:before="20" w:line="259" w:lineRule="auto"/>
              <w:jc w:val="center"/>
              <w:rPr>
                <w:rFonts w:asciiTheme="minorHAnsi" w:hAnsiTheme="minorHAnsi"/>
                <w:noProof/>
              </w:rPr>
            </w:pPr>
            <w:r>
              <w:rPr>
                <w:rFonts w:asciiTheme="minorHAnsi" w:hAnsiTheme="minorHAnsi"/>
                <w:noProof/>
              </w:rPr>
              <w:t>IR 08</w:t>
            </w:r>
          </w:p>
        </w:tc>
        <w:tc>
          <w:tcPr>
            <w:tcW w:w="2520" w:type="dxa"/>
          </w:tcPr>
          <w:p w14:paraId="402B5C89" w14:textId="19DAA6DF"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5A89B7A7" w14:textId="678E9D9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057713C" w14:textId="33F0FB12" w:rsidR="00764FC4" w:rsidRPr="00764FC4" w:rsidRDefault="00764FC4" w:rsidP="00764FC4">
            <w:pPr>
              <w:spacing w:before="20" w:line="259" w:lineRule="auto"/>
              <w:rPr>
                <w:rFonts w:asciiTheme="minorHAnsi" w:hAnsiTheme="minorHAnsi"/>
                <w:noProof/>
              </w:rPr>
            </w:pPr>
            <w:r>
              <w:rPr>
                <w:rFonts w:asciiTheme="minorHAnsi" w:hAnsiTheme="minorHAnsi"/>
                <w:noProof/>
              </w:rPr>
              <w:t>Is Null</w:t>
            </w:r>
          </w:p>
        </w:tc>
        <w:tc>
          <w:tcPr>
            <w:tcW w:w="4500" w:type="dxa"/>
          </w:tcPr>
          <w:p w14:paraId="659FF664" w14:textId="07D7F56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44BC543D" w14:textId="3EDCB2D6" w:rsidR="00764FC4" w:rsidRPr="00764FC4" w:rsidRDefault="00764FC4" w:rsidP="00764FC4">
            <w:pPr>
              <w:spacing w:before="20" w:line="259" w:lineRule="auto"/>
              <w:rPr>
                <w:rFonts w:asciiTheme="minorHAnsi" w:hAnsiTheme="minorHAnsi"/>
                <w:noProof/>
              </w:rPr>
            </w:pPr>
            <w:r>
              <w:rPr>
                <w:rFonts w:asciiTheme="minorHAnsi" w:hAnsiTheme="minorHAnsi"/>
                <w:noProof/>
              </w:rPr>
              <w:t>Yes</w:t>
            </w:r>
          </w:p>
        </w:tc>
      </w:tr>
      <w:tr w:rsidR="00764FC4" w:rsidRPr="00266954" w14:paraId="7B03F17F" w14:textId="77777777" w:rsidTr="00D17927">
        <w:trPr>
          <w:cantSplit/>
        </w:trPr>
        <w:tc>
          <w:tcPr>
            <w:tcW w:w="919" w:type="dxa"/>
          </w:tcPr>
          <w:p w14:paraId="7B03F177"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78" w14:textId="77777777" w:rsidR="00764FC4" w:rsidRPr="005C5715" w:rsidRDefault="00764FC4" w:rsidP="00764FC4">
            <w:pPr>
              <w:spacing w:before="20" w:line="259" w:lineRule="auto"/>
              <w:jc w:val="center"/>
              <w:rPr>
                <w:rFonts w:asciiTheme="minorHAnsi" w:hAnsiTheme="minorHAnsi"/>
                <w:noProof/>
              </w:rPr>
            </w:pPr>
            <w:r w:rsidRPr="005C5715">
              <w:rPr>
                <w:rFonts w:asciiTheme="minorHAnsi" w:hAnsiTheme="minorHAnsi"/>
                <w:noProof/>
              </w:rPr>
              <w:t>IR 08</w:t>
            </w:r>
          </w:p>
        </w:tc>
        <w:tc>
          <w:tcPr>
            <w:tcW w:w="2520" w:type="dxa"/>
          </w:tcPr>
          <w:p w14:paraId="7B03F179"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7B03F17A"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B03F17B"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Is not a value in predefined list (Yes or No)</w:t>
            </w:r>
          </w:p>
          <w:p w14:paraId="7B03F17C"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7D"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7E"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Yes</w:t>
            </w:r>
          </w:p>
        </w:tc>
      </w:tr>
      <w:tr w:rsidR="0094091B" w:rsidRPr="00E11C9A" w14:paraId="7B03F187" w14:textId="77777777" w:rsidTr="00D17927">
        <w:trPr>
          <w:cantSplit/>
        </w:trPr>
        <w:tc>
          <w:tcPr>
            <w:tcW w:w="919" w:type="dxa"/>
          </w:tcPr>
          <w:p w14:paraId="7B03F18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604</w:t>
            </w:r>
          </w:p>
        </w:tc>
        <w:tc>
          <w:tcPr>
            <w:tcW w:w="966" w:type="dxa"/>
          </w:tcPr>
          <w:p w14:paraId="7B03F18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4"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not null when MCC_Review = No</w:t>
            </w:r>
          </w:p>
        </w:tc>
        <w:tc>
          <w:tcPr>
            <w:tcW w:w="4500" w:type="dxa"/>
          </w:tcPr>
          <w:p w14:paraId="7B03F18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no MCC Review, no date of MCC is expected</w:t>
            </w:r>
          </w:p>
        </w:tc>
        <w:tc>
          <w:tcPr>
            <w:tcW w:w="1080" w:type="dxa"/>
          </w:tcPr>
          <w:p w14:paraId="7B03F18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0" w14:textId="77777777" w:rsidTr="00D17927">
        <w:trPr>
          <w:cantSplit/>
        </w:trPr>
        <w:tc>
          <w:tcPr>
            <w:tcW w:w="919" w:type="dxa"/>
          </w:tcPr>
          <w:p w14:paraId="7B03F18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605</w:t>
            </w:r>
          </w:p>
        </w:tc>
        <w:tc>
          <w:tcPr>
            <w:tcW w:w="966" w:type="dxa"/>
          </w:tcPr>
          <w:p w14:paraId="7B03F18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C"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later than procedure date</w:t>
            </w:r>
          </w:p>
          <w:p w14:paraId="7B03F18D"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Ignore if Null</w:t>
            </w:r>
          </w:p>
        </w:tc>
        <w:tc>
          <w:tcPr>
            <w:tcW w:w="4500" w:type="dxa"/>
          </w:tcPr>
          <w:p w14:paraId="7B03F18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 cannot be after date of procedure</w:t>
            </w:r>
          </w:p>
        </w:tc>
        <w:tc>
          <w:tcPr>
            <w:tcW w:w="1080" w:type="dxa"/>
          </w:tcPr>
          <w:p w14:paraId="7B03F18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8" w14:textId="77777777" w:rsidTr="00D17927">
        <w:trPr>
          <w:cantSplit/>
        </w:trPr>
        <w:tc>
          <w:tcPr>
            <w:tcW w:w="919" w:type="dxa"/>
          </w:tcPr>
          <w:p w14:paraId="7B03F191" w14:textId="678DC78F" w:rsidR="0094091B" w:rsidRPr="005C5715" w:rsidRDefault="0094091B" w:rsidP="0094091B">
            <w:pPr>
              <w:spacing w:before="20" w:line="259" w:lineRule="auto"/>
              <w:rPr>
                <w:rFonts w:asciiTheme="minorHAnsi" w:hAnsiTheme="minorHAnsi"/>
                <w:noProof/>
              </w:rPr>
            </w:pPr>
            <w:r>
              <w:rPr>
                <w:rFonts w:asciiTheme="minorHAnsi" w:hAnsiTheme="minorHAnsi"/>
                <w:noProof/>
              </w:rPr>
              <w:t>611</w:t>
            </w:r>
          </w:p>
        </w:tc>
        <w:tc>
          <w:tcPr>
            <w:tcW w:w="966" w:type="dxa"/>
          </w:tcPr>
          <w:p w14:paraId="7B03F192" w14:textId="3C00301C" w:rsidR="0094091B" w:rsidRPr="005C5715" w:rsidRDefault="0094091B" w:rsidP="0094091B">
            <w:pPr>
              <w:spacing w:before="20" w:line="259" w:lineRule="auto"/>
              <w:jc w:val="center"/>
              <w:rPr>
                <w:rFonts w:asciiTheme="minorHAnsi" w:hAnsiTheme="minorHAnsi"/>
                <w:noProof/>
              </w:rPr>
            </w:pPr>
            <w:r>
              <w:rPr>
                <w:rFonts w:asciiTheme="minorHAnsi" w:hAnsiTheme="minorHAnsi"/>
                <w:noProof/>
              </w:rPr>
              <w:t>IR 09</w:t>
            </w:r>
          </w:p>
        </w:tc>
        <w:tc>
          <w:tcPr>
            <w:tcW w:w="2520" w:type="dxa"/>
          </w:tcPr>
          <w:p w14:paraId="7B03F193" w14:textId="36DA5296" w:rsidR="0094091B" w:rsidRPr="005C5715" w:rsidRDefault="0094091B" w:rsidP="0094091B">
            <w:pPr>
              <w:spacing w:before="20" w:line="259" w:lineRule="auto"/>
              <w:rPr>
                <w:rFonts w:asciiTheme="minorHAnsi" w:hAnsiTheme="minorHAnsi"/>
                <w:noProof/>
              </w:rPr>
            </w:pPr>
            <w:r>
              <w:rPr>
                <w:rFonts w:asciiTheme="minorHAnsi" w:hAnsiTheme="minorHAnsi"/>
              </w:rPr>
              <w:t xml:space="preserve">Date of </w:t>
            </w:r>
            <w:r w:rsidRPr="00764FC4">
              <w:rPr>
                <w:rFonts w:asciiTheme="minorHAnsi" w:hAnsiTheme="minorHAnsi"/>
              </w:rPr>
              <w:t>MCC</w:t>
            </w:r>
          </w:p>
        </w:tc>
        <w:tc>
          <w:tcPr>
            <w:tcW w:w="2710" w:type="dxa"/>
          </w:tcPr>
          <w:p w14:paraId="0988336B" w14:textId="508374AA" w:rsidR="0094091B" w:rsidRPr="00764FC4" w:rsidRDefault="0094091B" w:rsidP="0094091B">
            <w:pPr>
              <w:pStyle w:val="NoSpacing"/>
              <w:rPr>
                <w:sz w:val="18"/>
                <w:szCs w:val="18"/>
              </w:rPr>
            </w:pPr>
            <w:r w:rsidRPr="00764FC4">
              <w:rPr>
                <w:rFonts w:asciiTheme="minorHAnsi" w:hAnsiTheme="minorHAnsi"/>
                <w:noProof/>
                <w:sz w:val="18"/>
                <w:szCs w:val="18"/>
              </w:rPr>
              <w:t>Date_of_MCC</w:t>
            </w:r>
          </w:p>
          <w:p w14:paraId="7B03F194" w14:textId="143B814A" w:rsidR="0094091B" w:rsidRPr="005C5715" w:rsidRDefault="0094091B" w:rsidP="0094091B">
            <w:pPr>
              <w:spacing w:before="20" w:line="259" w:lineRule="auto"/>
              <w:rPr>
                <w:rFonts w:asciiTheme="minorHAnsi" w:hAnsiTheme="minorHAnsi"/>
                <w:noProof/>
              </w:rPr>
            </w:pPr>
          </w:p>
        </w:tc>
        <w:tc>
          <w:tcPr>
            <w:tcW w:w="4320" w:type="dxa"/>
          </w:tcPr>
          <w:p w14:paraId="0DD81945" w14:textId="77777777" w:rsidR="0094091B" w:rsidRPr="00764FC4" w:rsidRDefault="0094091B" w:rsidP="0094091B">
            <w:pPr>
              <w:pStyle w:val="NoSpacing"/>
              <w:rPr>
                <w:sz w:val="18"/>
                <w:szCs w:val="18"/>
              </w:rPr>
            </w:pPr>
            <w:r w:rsidRPr="00764FC4">
              <w:rPr>
                <w:sz w:val="18"/>
                <w:szCs w:val="18"/>
              </w:rPr>
              <w:t xml:space="preserve">DATE_OF_MCC IS NULL </w:t>
            </w:r>
            <w:r>
              <w:rPr>
                <w:sz w:val="18"/>
                <w:szCs w:val="18"/>
              </w:rPr>
              <w:t xml:space="preserve">and MCC_REVIEW = ‘Yes’ </w:t>
            </w:r>
          </w:p>
          <w:p w14:paraId="7B03F195" w14:textId="6AF681A2" w:rsidR="0094091B" w:rsidRPr="005C5715" w:rsidRDefault="0094091B" w:rsidP="0094091B">
            <w:pPr>
              <w:spacing w:before="20" w:line="259" w:lineRule="auto"/>
              <w:rPr>
                <w:rFonts w:asciiTheme="minorHAnsi" w:hAnsiTheme="minorHAnsi"/>
                <w:noProof/>
              </w:rPr>
            </w:pPr>
          </w:p>
        </w:tc>
        <w:tc>
          <w:tcPr>
            <w:tcW w:w="4500" w:type="dxa"/>
          </w:tcPr>
          <w:p w14:paraId="7B03F196" w14:textId="6802A01E" w:rsidR="0094091B" w:rsidRPr="005C5715" w:rsidRDefault="0094091B" w:rsidP="0094091B">
            <w:pPr>
              <w:spacing w:before="20" w:line="259" w:lineRule="auto"/>
              <w:rPr>
                <w:rFonts w:asciiTheme="minorHAnsi" w:hAnsiTheme="minorHAnsi"/>
                <w:noProof/>
              </w:rPr>
            </w:pPr>
            <w:r>
              <w:rPr>
                <w:rFonts w:asciiTheme="minorHAnsi" w:hAnsiTheme="minorHAnsi"/>
                <w:noProof/>
              </w:rPr>
              <w:t xml:space="preserve">Error: </w:t>
            </w:r>
            <w:r w:rsidRPr="001C6C57">
              <w:rPr>
                <w:rFonts w:ascii="Calibri" w:hAnsi="Calibri"/>
                <w:color w:val="000000"/>
              </w:rPr>
              <w:t xml:space="preserve">If the value of </w:t>
            </w:r>
            <w:proofErr w:type="spellStart"/>
            <w:r w:rsidRPr="001C6C57">
              <w:rPr>
                <w:rFonts w:ascii="Calibri" w:hAnsi="Calibri"/>
                <w:color w:val="000000"/>
              </w:rPr>
              <w:t>MCC_Review</w:t>
            </w:r>
            <w:proofErr w:type="spellEnd"/>
            <w:r w:rsidRPr="001C6C57">
              <w:rPr>
                <w:rFonts w:ascii="Calibri" w:hAnsi="Calibri"/>
                <w:color w:val="000000"/>
              </w:rPr>
              <w:t xml:space="preserve"> is "Yes", </w:t>
            </w:r>
            <w:proofErr w:type="spellStart"/>
            <w:r w:rsidRPr="001C6C57">
              <w:rPr>
                <w:rFonts w:ascii="Calibri" w:hAnsi="Calibri"/>
                <w:color w:val="000000"/>
              </w:rPr>
              <w:t>Date_of_MCC</w:t>
            </w:r>
            <w:proofErr w:type="spellEnd"/>
            <w:r w:rsidRPr="001C6C57">
              <w:rPr>
                <w:rFonts w:ascii="Calibri" w:hAnsi="Calibri"/>
                <w:color w:val="000000"/>
              </w:rPr>
              <w:t xml:space="preserve"> should be mandatory</w:t>
            </w:r>
          </w:p>
        </w:tc>
        <w:tc>
          <w:tcPr>
            <w:tcW w:w="1080" w:type="dxa"/>
          </w:tcPr>
          <w:p w14:paraId="7B03F19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1" w14:textId="77777777" w:rsidTr="00D17927">
        <w:trPr>
          <w:cantSplit/>
        </w:trPr>
        <w:tc>
          <w:tcPr>
            <w:tcW w:w="919" w:type="dxa"/>
          </w:tcPr>
          <w:p w14:paraId="7B03F19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9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10</w:t>
            </w:r>
          </w:p>
        </w:tc>
        <w:tc>
          <w:tcPr>
            <w:tcW w:w="2520" w:type="dxa"/>
          </w:tcPr>
          <w:p w14:paraId="7B03F19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 of Ablation Procedure</w:t>
            </w:r>
          </w:p>
        </w:tc>
        <w:tc>
          <w:tcPr>
            <w:tcW w:w="2710" w:type="dxa"/>
          </w:tcPr>
          <w:p w14:paraId="7B03F19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Type_of_Ablation_Procedure</w:t>
            </w:r>
          </w:p>
        </w:tc>
        <w:tc>
          <w:tcPr>
            <w:tcW w:w="4320" w:type="dxa"/>
          </w:tcPr>
          <w:p w14:paraId="7B03F19D"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9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9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A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9" w14:textId="77777777" w:rsidTr="00D17927">
        <w:trPr>
          <w:cantSplit/>
        </w:trPr>
        <w:tc>
          <w:tcPr>
            <w:tcW w:w="919" w:type="dxa"/>
          </w:tcPr>
          <w:p w14:paraId="7B03F1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A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A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A6" w14:textId="77777777" w:rsidR="0094091B" w:rsidRPr="005C5715" w:rsidRDefault="0094091B" w:rsidP="0094091B">
            <w:pPr>
              <w:pStyle w:val="tablemain"/>
              <w:spacing w:line="259" w:lineRule="auto"/>
              <w:rPr>
                <w:rFonts w:asciiTheme="minorHAnsi" w:hAnsiTheme="minorHAnsi"/>
                <w:noProof/>
                <w:sz w:val="18"/>
              </w:rPr>
            </w:pPr>
            <w:r w:rsidRPr="005C5715">
              <w:rPr>
                <w:rFonts w:asciiTheme="minorHAnsi" w:hAnsiTheme="minorHAnsi"/>
                <w:noProof/>
                <w:sz w:val="18"/>
              </w:rPr>
              <w:t>Is Null</w:t>
            </w:r>
          </w:p>
        </w:tc>
        <w:tc>
          <w:tcPr>
            <w:tcW w:w="4500" w:type="dxa"/>
          </w:tcPr>
          <w:p w14:paraId="7B03F1A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A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2" w14:textId="77777777" w:rsidTr="00D17927">
        <w:trPr>
          <w:cantSplit/>
        </w:trPr>
        <w:tc>
          <w:tcPr>
            <w:tcW w:w="919" w:type="dxa"/>
          </w:tcPr>
          <w:p w14:paraId="7B03F1A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606</w:t>
            </w:r>
          </w:p>
        </w:tc>
        <w:tc>
          <w:tcPr>
            <w:tcW w:w="966" w:type="dxa"/>
          </w:tcPr>
          <w:p w14:paraId="7B03F1A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Procedure Date</w:t>
            </w:r>
          </w:p>
        </w:tc>
        <w:tc>
          <w:tcPr>
            <w:tcW w:w="2710" w:type="dxa"/>
          </w:tcPr>
          <w:p w14:paraId="7B03F1A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Date_of_Procedure</w:t>
            </w:r>
          </w:p>
        </w:tc>
        <w:tc>
          <w:tcPr>
            <w:tcW w:w="4320" w:type="dxa"/>
          </w:tcPr>
          <w:p w14:paraId="7B03F1AE"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before Date of Consultation</w:t>
            </w:r>
          </w:p>
          <w:p w14:paraId="7B03F1AF"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cannot be before date of consultation</w:t>
            </w:r>
          </w:p>
        </w:tc>
        <w:tc>
          <w:tcPr>
            <w:tcW w:w="1080" w:type="dxa"/>
          </w:tcPr>
          <w:p w14:paraId="7B03F1B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B" w14:textId="77777777" w:rsidTr="00D17927">
        <w:trPr>
          <w:cantSplit/>
        </w:trPr>
        <w:tc>
          <w:tcPr>
            <w:tcW w:w="919" w:type="dxa"/>
          </w:tcPr>
          <w:p w14:paraId="7B03F1B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623</w:t>
            </w:r>
          </w:p>
        </w:tc>
        <w:tc>
          <w:tcPr>
            <w:tcW w:w="966" w:type="dxa"/>
          </w:tcPr>
          <w:p w14:paraId="7B03F1B4"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B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B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B7"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not in current reporting quarter</w:t>
            </w:r>
          </w:p>
          <w:p w14:paraId="7B03F1B8"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is not in the quarter being submitted</w:t>
            </w:r>
          </w:p>
        </w:tc>
        <w:tc>
          <w:tcPr>
            <w:tcW w:w="1080" w:type="dxa"/>
          </w:tcPr>
          <w:p w14:paraId="7B03F1B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3" w14:textId="77777777" w:rsidTr="00D17927">
        <w:trPr>
          <w:cantSplit/>
        </w:trPr>
        <w:tc>
          <w:tcPr>
            <w:tcW w:w="919" w:type="dxa"/>
          </w:tcPr>
          <w:p w14:paraId="7B03F1B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BD"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B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B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C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C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C" w14:textId="77777777" w:rsidTr="00D17927">
        <w:trPr>
          <w:cantSplit/>
        </w:trPr>
        <w:tc>
          <w:tcPr>
            <w:tcW w:w="919" w:type="dxa"/>
          </w:tcPr>
          <w:p w14:paraId="7B03F1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C5"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C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C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1C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C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4" w14:textId="77777777" w:rsidTr="00D17927">
        <w:trPr>
          <w:cantSplit/>
        </w:trPr>
        <w:tc>
          <w:tcPr>
            <w:tcW w:w="919" w:type="dxa"/>
          </w:tcPr>
          <w:p w14:paraId="7B03F1C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607</w:t>
            </w:r>
          </w:p>
        </w:tc>
        <w:tc>
          <w:tcPr>
            <w:tcW w:w="966" w:type="dxa"/>
          </w:tcPr>
          <w:p w14:paraId="7B03F1C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C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when Specialty_of_Primary_Operator = Other</w:t>
            </w:r>
          </w:p>
        </w:tc>
        <w:tc>
          <w:tcPr>
            <w:tcW w:w="4500" w:type="dxa"/>
          </w:tcPr>
          <w:p w14:paraId="7B03F1D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Other, a description of the specialty is expected</w:t>
            </w:r>
          </w:p>
        </w:tc>
        <w:tc>
          <w:tcPr>
            <w:tcW w:w="1080" w:type="dxa"/>
          </w:tcPr>
          <w:p w14:paraId="7B03F1D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C" w14:textId="77777777" w:rsidTr="00D17927">
        <w:trPr>
          <w:cantSplit/>
        </w:trPr>
        <w:tc>
          <w:tcPr>
            <w:tcW w:w="919" w:type="dxa"/>
          </w:tcPr>
          <w:p w14:paraId="7B03F1D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608</w:t>
            </w:r>
          </w:p>
        </w:tc>
        <w:tc>
          <w:tcPr>
            <w:tcW w:w="966" w:type="dxa"/>
          </w:tcPr>
          <w:p w14:paraId="7B03F1D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D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when Specialty_of_Primary_Operator &lt;&gt; Other</w:t>
            </w:r>
          </w:p>
        </w:tc>
        <w:tc>
          <w:tcPr>
            <w:tcW w:w="4500" w:type="dxa"/>
          </w:tcPr>
          <w:p w14:paraId="7B03F1D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not Other, a description of the specialty is not expected</w:t>
            </w:r>
          </w:p>
        </w:tc>
        <w:tc>
          <w:tcPr>
            <w:tcW w:w="1080" w:type="dxa"/>
          </w:tcPr>
          <w:p w14:paraId="7B03F1D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4" w14:textId="77777777" w:rsidTr="00D17927">
        <w:trPr>
          <w:cantSplit/>
        </w:trPr>
        <w:tc>
          <w:tcPr>
            <w:tcW w:w="919" w:type="dxa"/>
          </w:tcPr>
          <w:p w14:paraId="7B03F1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D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D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0" w14:textId="48537422" w:rsidR="0094091B" w:rsidRPr="005C5715" w:rsidRDefault="0094091B" w:rsidP="0094091B">
            <w:pPr>
              <w:spacing w:before="20" w:line="259" w:lineRule="auto"/>
              <w:rPr>
                <w:rFonts w:asciiTheme="minorHAnsi" w:hAnsiTheme="minorHAnsi"/>
                <w:noProof/>
              </w:rPr>
            </w:pPr>
            <w:r>
              <w:rPr>
                <w:rFonts w:asciiTheme="minorHAnsi" w:hAnsiTheme="minorHAnsi"/>
                <w:noProof/>
              </w:rPr>
              <w:t>Procedure_Site_and_Disease</w:t>
            </w:r>
          </w:p>
        </w:tc>
        <w:tc>
          <w:tcPr>
            <w:tcW w:w="4320" w:type="dxa"/>
          </w:tcPr>
          <w:p w14:paraId="7B03F1E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E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E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D" w14:textId="77777777" w:rsidTr="00D17927">
        <w:trPr>
          <w:cantSplit/>
        </w:trPr>
        <w:tc>
          <w:tcPr>
            <w:tcW w:w="919" w:type="dxa"/>
          </w:tcPr>
          <w:p w14:paraId="7B03F1E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E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E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Procedure_Site_and_Disease</w:t>
            </w:r>
          </w:p>
        </w:tc>
        <w:tc>
          <w:tcPr>
            <w:tcW w:w="4320" w:type="dxa"/>
          </w:tcPr>
          <w:p w14:paraId="7B03F1E9"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EA"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E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6" w14:textId="77777777" w:rsidTr="00D17927">
        <w:trPr>
          <w:cantSplit/>
        </w:trPr>
        <w:tc>
          <w:tcPr>
            <w:tcW w:w="919" w:type="dxa"/>
          </w:tcPr>
          <w:p w14:paraId="7B03F1E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613</w:t>
            </w:r>
          </w:p>
        </w:tc>
        <w:tc>
          <w:tcPr>
            <w:tcW w:w="966" w:type="dxa"/>
          </w:tcPr>
          <w:p w14:paraId="7B03F1E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15</w:t>
            </w:r>
          </w:p>
        </w:tc>
        <w:tc>
          <w:tcPr>
            <w:tcW w:w="2520" w:type="dxa"/>
          </w:tcPr>
          <w:p w14:paraId="7B03F1F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Probes Used</w:t>
            </w:r>
          </w:p>
        </w:tc>
        <w:tc>
          <w:tcPr>
            <w:tcW w:w="2710" w:type="dxa"/>
          </w:tcPr>
          <w:p w14:paraId="7B03F1F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Number_of_Probes_Used</w:t>
            </w:r>
          </w:p>
        </w:tc>
        <w:tc>
          <w:tcPr>
            <w:tcW w:w="4320" w:type="dxa"/>
          </w:tcPr>
          <w:p w14:paraId="7B03F1F2"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an Integer number between 1 and 9 and Type_of_Ablation_Procedure = RFA</w:t>
            </w:r>
          </w:p>
          <w:p w14:paraId="7B03F1F3"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F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Value should be between 1 and 9.</w:t>
            </w:r>
          </w:p>
        </w:tc>
        <w:tc>
          <w:tcPr>
            <w:tcW w:w="1080" w:type="dxa"/>
          </w:tcPr>
          <w:p w14:paraId="7B03F1F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E" w14:textId="77777777" w:rsidTr="00D17927">
        <w:trPr>
          <w:cantSplit/>
        </w:trPr>
        <w:tc>
          <w:tcPr>
            <w:tcW w:w="919" w:type="dxa"/>
          </w:tcPr>
          <w:p w14:paraId="7B03F1F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F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1F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1F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1F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1F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F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7" w14:textId="77777777" w:rsidTr="00D17927">
        <w:trPr>
          <w:cantSplit/>
        </w:trPr>
        <w:tc>
          <w:tcPr>
            <w:tcW w:w="919" w:type="dxa"/>
          </w:tcPr>
          <w:p w14:paraId="7B03F1F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0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20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20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20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20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20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0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F" w14:textId="77777777" w:rsidTr="00D17927">
        <w:trPr>
          <w:cantSplit/>
        </w:trPr>
        <w:tc>
          <w:tcPr>
            <w:tcW w:w="919" w:type="dxa"/>
          </w:tcPr>
          <w:p w14:paraId="7B03F20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0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0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0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0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2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0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18" w14:textId="77777777" w:rsidTr="00D17927">
        <w:trPr>
          <w:cantSplit/>
        </w:trPr>
        <w:tc>
          <w:tcPr>
            <w:tcW w:w="919" w:type="dxa"/>
          </w:tcPr>
          <w:p w14:paraId="7B03F21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616</w:t>
            </w:r>
          </w:p>
        </w:tc>
        <w:tc>
          <w:tcPr>
            <w:tcW w:w="966" w:type="dxa"/>
          </w:tcPr>
          <w:p w14:paraId="7B03F21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1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 numeric value in “00.0” format</w:t>
            </w:r>
          </w:p>
          <w:p w14:paraId="7B03F21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1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Bad format. Must be a number of format XX.X</w:t>
            </w:r>
          </w:p>
        </w:tc>
        <w:tc>
          <w:tcPr>
            <w:tcW w:w="1080" w:type="dxa"/>
          </w:tcPr>
          <w:p w14:paraId="7B03F21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0" w14:textId="77777777" w:rsidTr="00D17927">
        <w:trPr>
          <w:cantSplit/>
        </w:trPr>
        <w:tc>
          <w:tcPr>
            <w:tcW w:w="919" w:type="dxa"/>
          </w:tcPr>
          <w:p w14:paraId="7B03F21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617</w:t>
            </w:r>
          </w:p>
        </w:tc>
        <w:tc>
          <w:tcPr>
            <w:tcW w:w="966" w:type="dxa"/>
          </w:tcPr>
          <w:p w14:paraId="7B03F21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Size of largest lesion</w:t>
            </w:r>
          </w:p>
        </w:tc>
        <w:tc>
          <w:tcPr>
            <w:tcW w:w="2710" w:type="dxa"/>
          </w:tcPr>
          <w:p w14:paraId="7B03F21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AND ((Value &lt; 0.1) OR (Value &gt; 30.0))</w:t>
            </w:r>
          </w:p>
        </w:tc>
        <w:tc>
          <w:tcPr>
            <w:tcW w:w="4500" w:type="dxa"/>
          </w:tcPr>
          <w:p w14:paraId="7B03F21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Size must be between 0.1 and 30.0 cm</w:t>
            </w:r>
          </w:p>
        </w:tc>
        <w:tc>
          <w:tcPr>
            <w:tcW w:w="1080" w:type="dxa"/>
          </w:tcPr>
          <w:p w14:paraId="7B03F2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9" w14:textId="77777777" w:rsidTr="00D17927">
        <w:trPr>
          <w:cantSplit/>
        </w:trPr>
        <w:tc>
          <w:tcPr>
            <w:tcW w:w="919" w:type="dxa"/>
          </w:tcPr>
          <w:p w14:paraId="7B03F22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2"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18</w:t>
            </w:r>
          </w:p>
        </w:tc>
        <w:tc>
          <w:tcPr>
            <w:tcW w:w="2520" w:type="dxa"/>
          </w:tcPr>
          <w:p w14:paraId="7B03F22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 Guidance</w:t>
            </w:r>
          </w:p>
        </w:tc>
        <w:tc>
          <w:tcPr>
            <w:tcW w:w="2710" w:type="dxa"/>
          </w:tcPr>
          <w:p w14:paraId="7B03F22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Image_Guidance</w:t>
            </w:r>
          </w:p>
        </w:tc>
        <w:tc>
          <w:tcPr>
            <w:tcW w:w="4320" w:type="dxa"/>
          </w:tcPr>
          <w:p w14:paraId="7B03F22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26"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2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31" w14:textId="77777777" w:rsidTr="00D17927">
        <w:trPr>
          <w:cantSplit/>
        </w:trPr>
        <w:tc>
          <w:tcPr>
            <w:tcW w:w="919" w:type="dxa"/>
          </w:tcPr>
          <w:p w14:paraId="7B03F22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19</w:t>
            </w:r>
          </w:p>
        </w:tc>
        <w:tc>
          <w:tcPr>
            <w:tcW w:w="2520" w:type="dxa"/>
          </w:tcPr>
          <w:p w14:paraId="7B03F22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 Access</w:t>
            </w:r>
          </w:p>
        </w:tc>
        <w:tc>
          <w:tcPr>
            <w:tcW w:w="2710" w:type="dxa"/>
          </w:tcPr>
          <w:p w14:paraId="7B03F22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Tumour_Access</w:t>
            </w:r>
          </w:p>
        </w:tc>
        <w:tc>
          <w:tcPr>
            <w:tcW w:w="4320" w:type="dxa"/>
          </w:tcPr>
          <w:p w14:paraId="7B03F22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r w:rsidRPr="005C5715">
              <w:rPr>
                <w:rFonts w:asciiTheme="minorHAnsi" w:hAnsiTheme="minorHAnsi"/>
                <w:noProof/>
              </w:rPr>
              <w:br/>
              <w:t>Ignore if Null</w:t>
            </w:r>
          </w:p>
        </w:tc>
        <w:tc>
          <w:tcPr>
            <w:tcW w:w="4500" w:type="dxa"/>
          </w:tcPr>
          <w:p w14:paraId="7B03F22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3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39" w14:textId="77777777" w:rsidTr="00D17927">
        <w:trPr>
          <w:cantSplit/>
        </w:trPr>
        <w:tc>
          <w:tcPr>
            <w:tcW w:w="919" w:type="dxa"/>
          </w:tcPr>
          <w:p w14:paraId="7B03F23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3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&lt;&gt; RFA</w:t>
            </w:r>
          </w:p>
        </w:tc>
        <w:tc>
          <w:tcPr>
            <w:tcW w:w="4500" w:type="dxa"/>
          </w:tcPr>
          <w:p w14:paraId="7B03F23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3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42" w14:textId="77777777" w:rsidTr="00D17927">
        <w:trPr>
          <w:cantSplit/>
        </w:trPr>
        <w:tc>
          <w:tcPr>
            <w:tcW w:w="919" w:type="dxa"/>
          </w:tcPr>
          <w:p w14:paraId="7B03F23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399</w:t>
            </w:r>
          </w:p>
        </w:tc>
        <w:tc>
          <w:tcPr>
            <w:tcW w:w="966" w:type="dxa"/>
          </w:tcPr>
          <w:p w14:paraId="7B03F23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3F" w14:textId="77777777" w:rsidR="0094091B" w:rsidRPr="005C5715" w:rsidRDefault="0094091B" w:rsidP="0094091B">
            <w:pPr>
              <w:spacing w:before="20" w:line="240" w:lineRule="auto"/>
              <w:rPr>
                <w:rFonts w:asciiTheme="minorHAnsi" w:hAnsiTheme="minorHAnsi" w:cs="Arial"/>
                <w:noProof/>
                <w:color w:val="000000" w:themeColor="text1"/>
              </w:rPr>
            </w:pPr>
            <w:r w:rsidRPr="005C5715">
              <w:rPr>
                <w:rFonts w:asciiTheme="minorHAnsi" w:hAnsiTheme="minorHAnsi"/>
                <w:noProof/>
              </w:rPr>
              <w:t>Ignore if Null</w:t>
            </w:r>
          </w:p>
        </w:tc>
        <w:tc>
          <w:tcPr>
            <w:tcW w:w="4500" w:type="dxa"/>
          </w:tcPr>
          <w:p w14:paraId="7B03F24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4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bl>
    <w:p w14:paraId="7B03F243" w14:textId="77777777" w:rsidR="00C8543A" w:rsidRPr="003E79CC" w:rsidRDefault="00C8543A" w:rsidP="00C9312B">
      <w:pPr>
        <w:pStyle w:val="Heading1"/>
        <w:pageBreakBefore/>
        <w:spacing w:before="360"/>
      </w:pPr>
      <w:bookmarkStart w:id="17" w:name="_Toc413136024"/>
      <w:bookmarkStart w:id="18" w:name="_Toc433010896"/>
      <w:r w:rsidRPr="003E79CC">
        <w:lastRenderedPageBreak/>
        <w:t>Validations: Content Errors, Record Not Rejected (Level 400)</w:t>
      </w:r>
      <w:bookmarkEnd w:id="17"/>
      <w:bookmarkEnd w:id="18"/>
    </w:p>
    <w:tbl>
      <w:tblPr>
        <w:tblStyle w:val="TableGrid"/>
        <w:tblW w:w="16915" w:type="dxa"/>
        <w:tblLook w:val="04A0" w:firstRow="1" w:lastRow="0" w:firstColumn="1" w:lastColumn="0" w:noHBand="0" w:noVBand="1"/>
      </w:tblPr>
      <w:tblGrid>
        <w:gridCol w:w="829"/>
        <w:gridCol w:w="2316"/>
        <w:gridCol w:w="2610"/>
        <w:gridCol w:w="4500"/>
        <w:gridCol w:w="5850"/>
        <w:gridCol w:w="810"/>
      </w:tblGrid>
      <w:tr w:rsidR="00266954" w:rsidRPr="00860EDA" w14:paraId="7B03F24A" w14:textId="77777777" w:rsidTr="00915B2B">
        <w:tc>
          <w:tcPr>
            <w:tcW w:w="829" w:type="dxa"/>
            <w:shd w:val="clear" w:color="auto" w:fill="F2F2F2" w:themeFill="background1" w:themeFillShade="F2"/>
          </w:tcPr>
          <w:p w14:paraId="7B03F244" w14:textId="77777777" w:rsidR="00C8543A" w:rsidRPr="001159B6" w:rsidRDefault="00C8543A" w:rsidP="00860EDA">
            <w:pPr>
              <w:jc w:val="center"/>
              <w:rPr>
                <w:rFonts w:asciiTheme="minorHAnsi" w:hAnsiTheme="minorHAnsi"/>
                <w:b/>
                <w:bCs/>
              </w:rPr>
            </w:pPr>
            <w:r w:rsidRPr="001159B6">
              <w:rPr>
                <w:rFonts w:asciiTheme="minorHAnsi" w:hAnsiTheme="minorHAnsi"/>
                <w:b/>
                <w:bCs/>
              </w:rPr>
              <w:t>Number</w:t>
            </w:r>
          </w:p>
        </w:tc>
        <w:tc>
          <w:tcPr>
            <w:tcW w:w="2316" w:type="dxa"/>
            <w:shd w:val="clear" w:color="auto" w:fill="F2F2F2" w:themeFill="background1" w:themeFillShade="F2"/>
          </w:tcPr>
          <w:p w14:paraId="7B03F245" w14:textId="77777777" w:rsidR="00C8543A" w:rsidRPr="001159B6" w:rsidRDefault="00C8543A" w:rsidP="00860EDA">
            <w:pPr>
              <w:jc w:val="center"/>
              <w:rPr>
                <w:rFonts w:asciiTheme="minorHAnsi" w:hAnsiTheme="minorHAnsi"/>
                <w:b/>
                <w:bCs/>
              </w:rPr>
            </w:pPr>
            <w:r w:rsidRPr="001159B6">
              <w:rPr>
                <w:rFonts w:asciiTheme="minorHAnsi" w:hAnsiTheme="minorHAnsi"/>
                <w:b/>
                <w:bCs/>
              </w:rPr>
              <w:t>Entity</w:t>
            </w:r>
          </w:p>
        </w:tc>
        <w:tc>
          <w:tcPr>
            <w:tcW w:w="2610" w:type="dxa"/>
            <w:shd w:val="clear" w:color="auto" w:fill="F2F2F2" w:themeFill="background1" w:themeFillShade="F2"/>
          </w:tcPr>
          <w:p w14:paraId="7B03F246" w14:textId="77777777" w:rsidR="00C8543A" w:rsidRPr="001159B6" w:rsidRDefault="00C8543A" w:rsidP="00860EDA">
            <w:pPr>
              <w:jc w:val="center"/>
              <w:rPr>
                <w:rFonts w:asciiTheme="minorHAnsi" w:hAnsiTheme="minorHAnsi"/>
                <w:b/>
                <w:bCs/>
              </w:rPr>
            </w:pPr>
            <w:r w:rsidRPr="001159B6">
              <w:rPr>
                <w:rFonts w:asciiTheme="minorHAnsi" w:hAnsiTheme="minorHAnsi"/>
                <w:b/>
                <w:bCs/>
              </w:rPr>
              <w:t>Data Element</w:t>
            </w:r>
          </w:p>
        </w:tc>
        <w:tc>
          <w:tcPr>
            <w:tcW w:w="4500" w:type="dxa"/>
            <w:shd w:val="clear" w:color="auto" w:fill="F2F2F2" w:themeFill="background1" w:themeFillShade="F2"/>
          </w:tcPr>
          <w:p w14:paraId="7B03F247" w14:textId="77777777" w:rsidR="00C8543A" w:rsidRPr="001159B6" w:rsidRDefault="00C8543A" w:rsidP="00860EDA">
            <w:pPr>
              <w:jc w:val="center"/>
              <w:rPr>
                <w:rFonts w:asciiTheme="minorHAnsi" w:hAnsiTheme="minorHAnsi"/>
                <w:b/>
                <w:bCs/>
              </w:rPr>
            </w:pPr>
            <w:r w:rsidRPr="001159B6">
              <w:rPr>
                <w:rFonts w:asciiTheme="minorHAnsi" w:hAnsiTheme="minorHAnsi"/>
                <w:b/>
                <w:bCs/>
              </w:rPr>
              <w:t>Condition</w:t>
            </w:r>
          </w:p>
        </w:tc>
        <w:tc>
          <w:tcPr>
            <w:tcW w:w="5850" w:type="dxa"/>
            <w:shd w:val="clear" w:color="auto" w:fill="F2F2F2" w:themeFill="background1" w:themeFillShade="F2"/>
          </w:tcPr>
          <w:p w14:paraId="7B03F248" w14:textId="77777777" w:rsidR="00C8543A" w:rsidRPr="001159B6" w:rsidRDefault="00C8543A" w:rsidP="00860EDA">
            <w:pPr>
              <w:jc w:val="center"/>
              <w:rPr>
                <w:rFonts w:asciiTheme="minorHAnsi" w:hAnsiTheme="minorHAnsi"/>
                <w:b/>
                <w:bCs/>
              </w:rPr>
            </w:pPr>
            <w:r w:rsidRPr="001159B6">
              <w:rPr>
                <w:rFonts w:asciiTheme="minorHAnsi" w:hAnsiTheme="minorHAnsi"/>
                <w:b/>
                <w:bCs/>
              </w:rPr>
              <w:t>Error Message</w:t>
            </w:r>
          </w:p>
        </w:tc>
        <w:tc>
          <w:tcPr>
            <w:tcW w:w="810" w:type="dxa"/>
            <w:shd w:val="clear" w:color="auto" w:fill="F2F2F2" w:themeFill="background1" w:themeFillShade="F2"/>
          </w:tcPr>
          <w:p w14:paraId="7B03F249" w14:textId="77777777" w:rsidR="00C8543A" w:rsidRPr="001159B6" w:rsidRDefault="00C8543A" w:rsidP="00860EDA">
            <w:pPr>
              <w:jc w:val="center"/>
              <w:rPr>
                <w:rFonts w:asciiTheme="minorHAnsi" w:hAnsiTheme="minorHAnsi"/>
                <w:b/>
                <w:bCs/>
              </w:rPr>
            </w:pPr>
            <w:r w:rsidRPr="001159B6">
              <w:rPr>
                <w:rFonts w:asciiTheme="minorHAnsi" w:hAnsiTheme="minorHAnsi"/>
                <w:b/>
                <w:bCs/>
              </w:rPr>
              <w:t>Reject</w:t>
            </w:r>
          </w:p>
        </w:tc>
      </w:tr>
      <w:tr w:rsidR="001159B6" w:rsidRPr="00D02B4A" w14:paraId="7B03F251" w14:textId="77777777" w:rsidTr="00915B2B">
        <w:tc>
          <w:tcPr>
            <w:tcW w:w="829" w:type="dxa"/>
            <w:shd w:val="clear" w:color="auto" w:fill="auto"/>
          </w:tcPr>
          <w:p w14:paraId="7B03F24B"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49</w:t>
            </w:r>
            <w:r w:rsidR="007F5BDB" w:rsidRPr="005C5715">
              <w:rPr>
                <w:rFonts w:asciiTheme="minorHAnsi" w:hAnsiTheme="minorHAnsi"/>
                <w:noProof/>
              </w:rPr>
              <w:t>1</w:t>
            </w:r>
          </w:p>
        </w:tc>
        <w:tc>
          <w:tcPr>
            <w:tcW w:w="2316" w:type="dxa"/>
            <w:shd w:val="clear" w:color="auto" w:fill="auto"/>
          </w:tcPr>
          <w:p w14:paraId="7B03F24C"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 Site and Disease</w:t>
            </w:r>
          </w:p>
        </w:tc>
        <w:tc>
          <w:tcPr>
            <w:tcW w:w="2610" w:type="dxa"/>
            <w:shd w:val="clear" w:color="auto" w:fill="auto"/>
          </w:tcPr>
          <w:p w14:paraId="7B03F24D"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Procedure_Site_and_Disease</w:t>
            </w:r>
          </w:p>
        </w:tc>
        <w:tc>
          <w:tcPr>
            <w:tcW w:w="4500" w:type="dxa"/>
            <w:shd w:val="clear" w:color="auto" w:fill="auto"/>
          </w:tcPr>
          <w:p w14:paraId="7B03F24E"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 xml:space="preserve">Procedure Site and Disease &lt;&gt; 'Liver </w:t>
            </w:r>
            <w:r w:rsidR="007F5BDB" w:rsidRPr="005C5715">
              <w:rPr>
                <w:rFonts w:asciiTheme="minorHAnsi" w:hAnsiTheme="minorHAnsi"/>
                <w:noProof/>
              </w:rPr>
              <w:t>-</w:t>
            </w:r>
            <w:r w:rsidRPr="005C5715">
              <w:rPr>
                <w:rFonts w:asciiTheme="minorHAnsi" w:hAnsiTheme="minorHAnsi"/>
                <w:noProof/>
              </w:rPr>
              <w:t xml:space="preserve"> Hepatocellular carcinoma' and Type_of_Ablation_Procedure &lt;&gt; ‘RFA’</w:t>
            </w:r>
          </w:p>
        </w:tc>
        <w:tc>
          <w:tcPr>
            <w:tcW w:w="5850" w:type="dxa"/>
            <w:shd w:val="clear" w:color="auto" w:fill="auto"/>
          </w:tcPr>
          <w:p w14:paraId="7B03F24F"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A site other than "Liver</w:t>
            </w:r>
            <w:r w:rsidR="007F5BDB" w:rsidRPr="005C5715">
              <w:rPr>
                <w:rFonts w:asciiTheme="minorHAnsi" w:hAnsiTheme="minorHAnsi"/>
                <w:noProof/>
              </w:rPr>
              <w:t xml:space="preserve"> - </w:t>
            </w:r>
            <w:r w:rsidRPr="005C5715">
              <w:rPr>
                <w:rFonts w:asciiTheme="minorHAnsi" w:hAnsiTheme="minorHAnsi"/>
                <w:noProof/>
              </w:rPr>
              <w:t>Hepatocellular carcinoma" was reported for a TACE procedure. Is this correct?</w:t>
            </w:r>
          </w:p>
        </w:tc>
        <w:tc>
          <w:tcPr>
            <w:tcW w:w="810" w:type="dxa"/>
            <w:shd w:val="clear" w:color="auto" w:fill="auto"/>
          </w:tcPr>
          <w:p w14:paraId="7B03F250" w14:textId="77777777" w:rsidR="001159B6" w:rsidRPr="005C5715" w:rsidRDefault="00620AC3" w:rsidP="00763BA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8" w14:textId="77777777" w:rsidTr="00825B60">
        <w:tc>
          <w:tcPr>
            <w:tcW w:w="829" w:type="dxa"/>
            <w:shd w:val="clear" w:color="auto" w:fill="auto"/>
          </w:tcPr>
          <w:p w14:paraId="7B03F25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492</w:t>
            </w:r>
          </w:p>
        </w:tc>
        <w:tc>
          <w:tcPr>
            <w:tcW w:w="2316" w:type="dxa"/>
            <w:shd w:val="clear" w:color="auto" w:fill="auto"/>
          </w:tcPr>
          <w:p w14:paraId="7B03F25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5850" w:type="dxa"/>
            <w:shd w:val="clear" w:color="auto" w:fill="auto"/>
          </w:tcPr>
          <w:p w14:paraId="7B03F25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Warning: since "number of probes used" was not entered for an RFA procedure, it is assumed one probe was used.</w:t>
            </w:r>
          </w:p>
        </w:tc>
        <w:tc>
          <w:tcPr>
            <w:tcW w:w="810" w:type="dxa"/>
            <w:shd w:val="clear" w:color="auto" w:fill="auto"/>
          </w:tcPr>
          <w:p w14:paraId="7B03F25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F" w14:textId="77777777" w:rsidTr="00915B2B">
        <w:tc>
          <w:tcPr>
            <w:tcW w:w="829" w:type="dxa"/>
            <w:shd w:val="clear" w:color="auto" w:fill="auto"/>
          </w:tcPr>
          <w:p w14:paraId="7B03F25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493</w:t>
            </w:r>
          </w:p>
        </w:tc>
        <w:tc>
          <w:tcPr>
            <w:tcW w:w="2316" w:type="dxa"/>
            <w:shd w:val="clear" w:color="auto" w:fill="auto"/>
          </w:tcPr>
          <w:p w14:paraId="7B03F25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5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Number of Probes Used was reported for a TACE procedure. This is expected only for RFA. </w:t>
            </w:r>
          </w:p>
        </w:tc>
        <w:tc>
          <w:tcPr>
            <w:tcW w:w="810" w:type="dxa"/>
            <w:shd w:val="clear" w:color="auto" w:fill="auto"/>
          </w:tcPr>
          <w:p w14:paraId="7B03F25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6" w14:textId="77777777" w:rsidTr="00915B2B">
        <w:tc>
          <w:tcPr>
            <w:tcW w:w="829" w:type="dxa"/>
            <w:shd w:val="clear" w:color="auto" w:fill="auto"/>
          </w:tcPr>
          <w:p w14:paraId="7B03F26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494</w:t>
            </w:r>
          </w:p>
        </w:tc>
        <w:tc>
          <w:tcPr>
            <w:tcW w:w="2316" w:type="dxa"/>
            <w:shd w:val="clear" w:color="auto" w:fill="auto"/>
          </w:tcPr>
          <w:p w14:paraId="7B03F26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w:t>
            </w:r>
          </w:p>
        </w:tc>
        <w:tc>
          <w:tcPr>
            <w:tcW w:w="2610" w:type="dxa"/>
            <w:shd w:val="clear" w:color="auto" w:fill="auto"/>
          </w:tcPr>
          <w:p w14:paraId="7B03F26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Number_of_Lesions_Treated</w:t>
            </w:r>
          </w:p>
        </w:tc>
        <w:tc>
          <w:tcPr>
            <w:tcW w:w="4500" w:type="dxa"/>
            <w:shd w:val="clear" w:color="auto" w:fill="auto"/>
          </w:tcPr>
          <w:p w14:paraId="7B03F26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 was reported for a TACE procedure.  This is expected only for RFA.</w:t>
            </w:r>
          </w:p>
        </w:tc>
        <w:tc>
          <w:tcPr>
            <w:tcW w:w="810" w:type="dxa"/>
            <w:shd w:val="clear" w:color="auto" w:fill="auto"/>
          </w:tcPr>
          <w:p w14:paraId="7B03F26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D" w14:textId="77777777" w:rsidTr="00915B2B">
        <w:tc>
          <w:tcPr>
            <w:tcW w:w="829" w:type="dxa"/>
            <w:shd w:val="clear" w:color="auto" w:fill="auto"/>
          </w:tcPr>
          <w:p w14:paraId="7B03F26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495</w:t>
            </w:r>
          </w:p>
        </w:tc>
        <w:tc>
          <w:tcPr>
            <w:tcW w:w="2316" w:type="dxa"/>
            <w:shd w:val="clear" w:color="auto" w:fill="auto"/>
          </w:tcPr>
          <w:p w14:paraId="7B03F26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 of Largest Lesion</w:t>
            </w:r>
          </w:p>
        </w:tc>
        <w:tc>
          <w:tcPr>
            <w:tcW w:w="2610" w:type="dxa"/>
            <w:shd w:val="clear" w:color="auto" w:fill="auto"/>
          </w:tcPr>
          <w:p w14:paraId="7B03F26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Size_of_Largest_Lesion</w:t>
            </w:r>
          </w:p>
        </w:tc>
        <w:tc>
          <w:tcPr>
            <w:tcW w:w="4500" w:type="dxa"/>
            <w:shd w:val="clear" w:color="auto" w:fill="auto"/>
          </w:tcPr>
          <w:p w14:paraId="7B03F26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Size of largest lesion was reported for a TACE procedure. This is expected only for RFA. </w:t>
            </w:r>
          </w:p>
        </w:tc>
        <w:tc>
          <w:tcPr>
            <w:tcW w:w="810" w:type="dxa"/>
            <w:shd w:val="clear" w:color="auto" w:fill="auto"/>
          </w:tcPr>
          <w:p w14:paraId="7B03F26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74" w14:textId="77777777" w:rsidTr="00915B2B">
        <w:tc>
          <w:tcPr>
            <w:tcW w:w="829" w:type="dxa"/>
            <w:shd w:val="clear" w:color="auto" w:fill="auto"/>
          </w:tcPr>
          <w:p w14:paraId="7B03F26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496</w:t>
            </w:r>
          </w:p>
        </w:tc>
        <w:tc>
          <w:tcPr>
            <w:tcW w:w="2316" w:type="dxa"/>
            <w:shd w:val="clear" w:color="auto" w:fill="auto"/>
          </w:tcPr>
          <w:p w14:paraId="7B03F26F"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 Stay</w:t>
            </w:r>
          </w:p>
        </w:tc>
        <w:tc>
          <w:tcPr>
            <w:tcW w:w="2610" w:type="dxa"/>
            <w:shd w:val="clear" w:color="auto" w:fill="auto"/>
          </w:tcPr>
          <w:p w14:paraId="7B03F27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Patient_Stay</w:t>
            </w:r>
          </w:p>
        </w:tc>
        <w:tc>
          <w:tcPr>
            <w:tcW w:w="4500" w:type="dxa"/>
            <w:shd w:val="clear" w:color="auto" w:fill="auto"/>
          </w:tcPr>
          <w:p w14:paraId="7B03F27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 ‘RFA’</w:t>
            </w:r>
          </w:p>
        </w:tc>
        <w:tc>
          <w:tcPr>
            <w:tcW w:w="5850" w:type="dxa"/>
            <w:shd w:val="clear" w:color="auto" w:fill="auto"/>
          </w:tcPr>
          <w:p w14:paraId="7B03F27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Patient Stay Modality was reported for an RFA procedure. This information is not required for RFA. </w:t>
            </w:r>
          </w:p>
        </w:tc>
        <w:tc>
          <w:tcPr>
            <w:tcW w:w="810" w:type="dxa"/>
            <w:shd w:val="clear" w:color="auto" w:fill="auto"/>
          </w:tcPr>
          <w:p w14:paraId="7B03F27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021BCF" w:rsidRPr="00D02B4A" w14:paraId="2E353AB3" w14:textId="77777777" w:rsidTr="00915B2B">
        <w:tc>
          <w:tcPr>
            <w:tcW w:w="829" w:type="dxa"/>
            <w:shd w:val="clear" w:color="auto" w:fill="auto"/>
          </w:tcPr>
          <w:p w14:paraId="6A323044" w14:textId="4B19A99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497</w:t>
            </w:r>
          </w:p>
        </w:tc>
        <w:tc>
          <w:tcPr>
            <w:tcW w:w="2316" w:type="dxa"/>
            <w:shd w:val="clear" w:color="auto" w:fill="auto"/>
          </w:tcPr>
          <w:p w14:paraId="22729691" w14:textId="7B1C6C5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 Review</w:t>
            </w:r>
          </w:p>
        </w:tc>
        <w:tc>
          <w:tcPr>
            <w:tcW w:w="2610" w:type="dxa"/>
            <w:shd w:val="clear" w:color="auto" w:fill="auto"/>
          </w:tcPr>
          <w:p w14:paraId="210707CD" w14:textId="0C75872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MCC_Review</w:t>
            </w:r>
          </w:p>
        </w:tc>
        <w:tc>
          <w:tcPr>
            <w:tcW w:w="4500" w:type="dxa"/>
            <w:shd w:val="clear" w:color="auto" w:fill="auto"/>
          </w:tcPr>
          <w:p w14:paraId="25C3161F" w14:textId="5BC023B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Is not Null and MCC_Review = ‘No’</w:t>
            </w:r>
          </w:p>
        </w:tc>
        <w:tc>
          <w:tcPr>
            <w:tcW w:w="5850" w:type="dxa"/>
            <w:shd w:val="clear" w:color="auto" w:fill="auto"/>
          </w:tcPr>
          <w:p w14:paraId="48346426" w14:textId="752759DA"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Please note that the procedure will not be funded because there was no Multidisciplinary Cancer Conference review.</w:t>
            </w:r>
          </w:p>
        </w:tc>
        <w:tc>
          <w:tcPr>
            <w:tcW w:w="810" w:type="dxa"/>
            <w:shd w:val="clear" w:color="auto" w:fill="auto"/>
          </w:tcPr>
          <w:p w14:paraId="1CF2EB2F" w14:textId="01AF04BF"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No</w:t>
            </w:r>
          </w:p>
        </w:tc>
      </w:tr>
    </w:tbl>
    <w:p w14:paraId="7B03F275" w14:textId="77777777" w:rsidR="00C8543A" w:rsidRPr="003E79CC" w:rsidRDefault="00C8543A" w:rsidP="004A36A4">
      <w:pPr>
        <w:pStyle w:val="Heading1"/>
        <w:spacing w:before="360"/>
      </w:pPr>
      <w:bookmarkStart w:id="19" w:name="_Toc413136025"/>
      <w:bookmarkStart w:id="20" w:name="_Toc433010897"/>
      <w:r w:rsidRPr="003E79CC">
        <w:t>Validations: Duplicate or Apparent Duplicate Records (Level 500)</w:t>
      </w:r>
      <w:bookmarkEnd w:id="19"/>
      <w:bookmarkEnd w:id="20"/>
    </w:p>
    <w:tbl>
      <w:tblPr>
        <w:tblStyle w:val="TableGrid"/>
        <w:tblW w:w="16915" w:type="dxa"/>
        <w:tblLook w:val="04A0" w:firstRow="1" w:lastRow="0" w:firstColumn="1" w:lastColumn="0" w:noHBand="0" w:noVBand="1"/>
      </w:tblPr>
      <w:tblGrid>
        <w:gridCol w:w="535"/>
        <w:gridCol w:w="2160"/>
        <w:gridCol w:w="2340"/>
        <w:gridCol w:w="7020"/>
        <w:gridCol w:w="3960"/>
        <w:gridCol w:w="900"/>
      </w:tblGrid>
      <w:tr w:rsidR="00266954" w:rsidRPr="00860EDA" w14:paraId="7B03F27C" w14:textId="77777777" w:rsidTr="00915B2B">
        <w:tc>
          <w:tcPr>
            <w:tcW w:w="535" w:type="dxa"/>
            <w:shd w:val="clear" w:color="auto" w:fill="F2F2F2" w:themeFill="background1" w:themeFillShade="F2"/>
          </w:tcPr>
          <w:p w14:paraId="7B03F276" w14:textId="77777777" w:rsidR="00C8543A" w:rsidRPr="00860EDA" w:rsidRDefault="00C8543A" w:rsidP="00860EDA">
            <w:pPr>
              <w:jc w:val="center"/>
              <w:rPr>
                <w:rFonts w:asciiTheme="minorHAnsi" w:hAnsiTheme="minorHAnsi"/>
                <w:b/>
                <w:bCs/>
              </w:rPr>
            </w:pPr>
            <w:r w:rsidRPr="00860EDA">
              <w:rPr>
                <w:rFonts w:asciiTheme="minorHAnsi" w:hAnsiTheme="minorHAnsi"/>
                <w:b/>
                <w:bCs/>
              </w:rPr>
              <w:t>No.</w:t>
            </w:r>
          </w:p>
        </w:tc>
        <w:tc>
          <w:tcPr>
            <w:tcW w:w="2160" w:type="dxa"/>
            <w:shd w:val="clear" w:color="auto" w:fill="F2F2F2" w:themeFill="background1" w:themeFillShade="F2"/>
          </w:tcPr>
          <w:p w14:paraId="7B03F277" w14:textId="77777777" w:rsidR="00C8543A" w:rsidRPr="00860EDA" w:rsidRDefault="00C8543A" w:rsidP="00860EDA">
            <w:pPr>
              <w:jc w:val="center"/>
              <w:rPr>
                <w:rFonts w:asciiTheme="minorHAnsi" w:hAnsiTheme="minorHAnsi"/>
                <w:b/>
                <w:bCs/>
              </w:rPr>
            </w:pPr>
            <w:r w:rsidRPr="00860EDA">
              <w:rPr>
                <w:rFonts w:asciiTheme="minorHAnsi" w:hAnsiTheme="minorHAnsi"/>
                <w:b/>
                <w:bCs/>
              </w:rPr>
              <w:t>Entity</w:t>
            </w:r>
          </w:p>
        </w:tc>
        <w:tc>
          <w:tcPr>
            <w:tcW w:w="2340" w:type="dxa"/>
            <w:shd w:val="clear" w:color="auto" w:fill="F2F2F2" w:themeFill="background1" w:themeFillShade="F2"/>
          </w:tcPr>
          <w:p w14:paraId="7B03F278" w14:textId="77777777" w:rsidR="00C8543A" w:rsidRPr="00860EDA" w:rsidRDefault="00C8543A" w:rsidP="00860EDA">
            <w:pPr>
              <w:jc w:val="center"/>
              <w:rPr>
                <w:rFonts w:asciiTheme="minorHAnsi" w:hAnsiTheme="minorHAnsi"/>
                <w:b/>
                <w:bCs/>
              </w:rPr>
            </w:pPr>
            <w:r w:rsidRPr="00860EDA">
              <w:rPr>
                <w:rFonts w:asciiTheme="minorHAnsi" w:hAnsiTheme="minorHAnsi"/>
                <w:b/>
                <w:bCs/>
              </w:rPr>
              <w:t>Data Element</w:t>
            </w:r>
          </w:p>
        </w:tc>
        <w:tc>
          <w:tcPr>
            <w:tcW w:w="7020" w:type="dxa"/>
            <w:shd w:val="clear" w:color="auto" w:fill="F2F2F2" w:themeFill="background1" w:themeFillShade="F2"/>
          </w:tcPr>
          <w:p w14:paraId="7B03F279" w14:textId="77777777" w:rsidR="00C8543A" w:rsidRPr="00860EDA" w:rsidRDefault="00C8543A" w:rsidP="00860EDA">
            <w:pPr>
              <w:jc w:val="center"/>
              <w:rPr>
                <w:rFonts w:asciiTheme="minorHAnsi" w:hAnsiTheme="minorHAnsi"/>
                <w:b/>
                <w:bCs/>
              </w:rPr>
            </w:pPr>
            <w:r w:rsidRPr="00860EDA">
              <w:rPr>
                <w:rFonts w:asciiTheme="minorHAnsi" w:hAnsiTheme="minorHAnsi"/>
                <w:b/>
                <w:bCs/>
              </w:rPr>
              <w:t>Condition</w:t>
            </w:r>
          </w:p>
        </w:tc>
        <w:tc>
          <w:tcPr>
            <w:tcW w:w="3960" w:type="dxa"/>
            <w:shd w:val="clear" w:color="auto" w:fill="F2F2F2" w:themeFill="background1" w:themeFillShade="F2"/>
          </w:tcPr>
          <w:p w14:paraId="7B03F27A" w14:textId="77777777" w:rsidR="00C8543A" w:rsidRPr="00860EDA" w:rsidRDefault="00C8543A" w:rsidP="00860EDA">
            <w:pPr>
              <w:jc w:val="center"/>
              <w:rPr>
                <w:rFonts w:asciiTheme="minorHAnsi" w:hAnsiTheme="minorHAnsi"/>
                <w:b/>
                <w:bCs/>
              </w:rPr>
            </w:pPr>
            <w:r w:rsidRPr="00860EDA">
              <w:rPr>
                <w:rFonts w:asciiTheme="minorHAnsi" w:hAnsiTheme="minorHAnsi"/>
                <w:b/>
                <w:bCs/>
              </w:rPr>
              <w:t>Error Message</w:t>
            </w:r>
          </w:p>
        </w:tc>
        <w:tc>
          <w:tcPr>
            <w:tcW w:w="900" w:type="dxa"/>
            <w:shd w:val="clear" w:color="auto" w:fill="F2F2F2" w:themeFill="background1" w:themeFillShade="F2"/>
          </w:tcPr>
          <w:p w14:paraId="7B03F27B" w14:textId="77777777" w:rsidR="00C8543A" w:rsidRPr="00860EDA" w:rsidRDefault="00C8543A" w:rsidP="00860EDA">
            <w:pPr>
              <w:jc w:val="center"/>
              <w:rPr>
                <w:rFonts w:asciiTheme="minorHAnsi" w:hAnsiTheme="minorHAnsi"/>
                <w:b/>
                <w:bCs/>
              </w:rPr>
            </w:pPr>
            <w:r w:rsidRPr="00860EDA">
              <w:rPr>
                <w:rFonts w:asciiTheme="minorHAnsi" w:hAnsiTheme="minorHAnsi"/>
                <w:b/>
                <w:bCs/>
              </w:rPr>
              <w:t>Reject</w:t>
            </w:r>
          </w:p>
        </w:tc>
      </w:tr>
      <w:tr w:rsidR="00C8543A" w:rsidRPr="00D02B4A" w14:paraId="7B03F286" w14:textId="77777777" w:rsidTr="00915B2B">
        <w:tc>
          <w:tcPr>
            <w:tcW w:w="535" w:type="dxa"/>
          </w:tcPr>
          <w:p w14:paraId="7B03F27D"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501</w:t>
            </w:r>
          </w:p>
        </w:tc>
        <w:tc>
          <w:tcPr>
            <w:tcW w:w="2160" w:type="dxa"/>
            <w:shd w:val="clear" w:color="auto" w:fill="auto"/>
          </w:tcPr>
          <w:p w14:paraId="7B03F27E"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Uniqueness of procedure</w:t>
            </w:r>
          </w:p>
        </w:tc>
        <w:tc>
          <w:tcPr>
            <w:tcW w:w="2340" w:type="dxa"/>
            <w:shd w:val="clear" w:color="auto" w:fill="auto"/>
          </w:tcPr>
          <w:p w14:paraId="7B03F27F" w14:textId="77777777" w:rsidR="00C8543A" w:rsidRDefault="003E79CC" w:rsidP="00763BA3">
            <w:pPr>
              <w:spacing w:before="20" w:line="259" w:lineRule="auto"/>
              <w:rPr>
                <w:rFonts w:asciiTheme="minorHAnsi" w:hAnsiTheme="minorHAnsi"/>
                <w:noProof/>
              </w:rPr>
            </w:pPr>
            <w:r>
              <w:rPr>
                <w:rFonts w:asciiTheme="minorHAnsi" w:hAnsiTheme="minorHAnsi"/>
                <w:noProof/>
              </w:rPr>
              <w:t>Health Card Number</w:t>
            </w:r>
          </w:p>
          <w:p w14:paraId="7B03F280" w14:textId="77777777" w:rsidR="003E79CC" w:rsidRDefault="003E79CC" w:rsidP="00763BA3">
            <w:pPr>
              <w:spacing w:before="20" w:line="259" w:lineRule="auto"/>
              <w:rPr>
                <w:rFonts w:asciiTheme="minorHAnsi" w:hAnsiTheme="minorHAnsi"/>
                <w:noProof/>
              </w:rPr>
            </w:pPr>
            <w:r>
              <w:rPr>
                <w:rFonts w:asciiTheme="minorHAnsi" w:hAnsiTheme="minorHAnsi"/>
                <w:noProof/>
              </w:rPr>
              <w:t>Facility Number</w:t>
            </w:r>
          </w:p>
          <w:p w14:paraId="7B03F281" w14:textId="77777777" w:rsidR="003E79CC" w:rsidRDefault="003E79CC" w:rsidP="00763BA3">
            <w:pPr>
              <w:spacing w:before="20" w:line="259" w:lineRule="auto"/>
              <w:rPr>
                <w:rFonts w:asciiTheme="minorHAnsi" w:hAnsiTheme="minorHAnsi"/>
                <w:noProof/>
              </w:rPr>
            </w:pPr>
            <w:r>
              <w:rPr>
                <w:rFonts w:asciiTheme="minorHAnsi" w:hAnsiTheme="minorHAnsi"/>
                <w:noProof/>
              </w:rPr>
              <w:t>Procedure Date</w:t>
            </w:r>
          </w:p>
          <w:p w14:paraId="7B03F282" w14:textId="77777777" w:rsidR="003E79CC" w:rsidRPr="00D02B4A" w:rsidRDefault="00915B2B" w:rsidP="00763BA3">
            <w:pPr>
              <w:spacing w:before="20" w:line="259" w:lineRule="auto"/>
              <w:rPr>
                <w:rFonts w:asciiTheme="minorHAnsi" w:hAnsiTheme="minorHAnsi"/>
                <w:noProof/>
              </w:rPr>
            </w:pPr>
            <w:r w:rsidRPr="00787C93">
              <w:rPr>
                <w:rFonts w:asciiTheme="minorHAnsi" w:hAnsiTheme="minorHAnsi"/>
                <w:noProof/>
              </w:rPr>
              <w:t>Type of Ablation Procedure</w:t>
            </w:r>
          </w:p>
        </w:tc>
        <w:tc>
          <w:tcPr>
            <w:tcW w:w="7020" w:type="dxa"/>
            <w:shd w:val="clear" w:color="auto" w:fill="auto"/>
          </w:tcPr>
          <w:p w14:paraId="7B03F283" w14:textId="77777777" w:rsidR="00C8543A" w:rsidRPr="00D02B4A" w:rsidRDefault="00A11F9C" w:rsidP="00763BA3">
            <w:pPr>
              <w:spacing w:before="20" w:line="259" w:lineRule="auto"/>
              <w:rPr>
                <w:rFonts w:asciiTheme="minorHAnsi" w:hAnsiTheme="minorHAnsi"/>
                <w:noProof/>
              </w:rPr>
            </w:pPr>
            <w:r w:rsidRPr="00F16409">
              <w:rPr>
                <w:rFonts w:asciiTheme="minorHAnsi" w:hAnsiTheme="minorHAnsi"/>
                <w:noProof/>
              </w:rPr>
              <w:t>T</w:t>
            </w:r>
            <w:r w:rsidR="003E79CC" w:rsidRPr="00F16409">
              <w:rPr>
                <w:rFonts w:asciiTheme="minorHAnsi" w:hAnsiTheme="minorHAnsi"/>
                <w:noProof/>
              </w:rPr>
              <w:t>he</w:t>
            </w:r>
            <w:r w:rsidR="003E79CC">
              <w:rPr>
                <w:rFonts w:asciiTheme="minorHAnsi" w:hAnsiTheme="minorHAnsi"/>
                <w:noProof/>
              </w:rPr>
              <w:t xml:space="preserve"> four data elements </w:t>
            </w:r>
            <w:r w:rsidRPr="00F16409">
              <w:rPr>
                <w:rFonts w:asciiTheme="minorHAnsi" w:hAnsiTheme="minorHAnsi"/>
                <w:noProof/>
              </w:rPr>
              <w:t xml:space="preserve">(Health Card Number, Facility Number, </w:t>
            </w:r>
            <w:r w:rsidR="00914657" w:rsidRPr="00AC4D0B">
              <w:rPr>
                <w:rFonts w:asciiTheme="minorHAnsi" w:hAnsiTheme="minorHAnsi"/>
                <w:noProof/>
              </w:rPr>
              <w:t>Procedure Date</w:t>
            </w:r>
            <w:r w:rsidRPr="00F16409">
              <w:rPr>
                <w:rFonts w:asciiTheme="minorHAnsi" w:hAnsiTheme="minorHAnsi"/>
                <w:noProof/>
              </w:rPr>
              <w:t xml:space="preserve">, and Procedure Type) </w:t>
            </w:r>
            <w:r w:rsidR="003E79CC">
              <w:rPr>
                <w:rFonts w:asciiTheme="minorHAnsi" w:hAnsiTheme="minorHAnsi"/>
                <w:noProof/>
              </w:rPr>
              <w:t>are the same for two records</w:t>
            </w:r>
            <w:r w:rsidRPr="00F16409">
              <w:rPr>
                <w:rFonts w:asciiTheme="minorHAnsi" w:hAnsiTheme="minorHAnsi"/>
                <w:noProof/>
              </w:rPr>
              <w:t xml:space="preserve"> in the same file</w:t>
            </w:r>
            <w:r w:rsidR="003E79CC">
              <w:rPr>
                <w:rFonts w:asciiTheme="minorHAnsi" w:hAnsiTheme="minorHAnsi"/>
                <w:noProof/>
              </w:rPr>
              <w:t>.</w:t>
            </w:r>
          </w:p>
        </w:tc>
        <w:tc>
          <w:tcPr>
            <w:tcW w:w="3960" w:type="dxa"/>
            <w:shd w:val="clear" w:color="auto" w:fill="auto"/>
          </w:tcPr>
          <w:p w14:paraId="7B03F284" w14:textId="77777777" w:rsidR="00C8543A" w:rsidRPr="00D02B4A" w:rsidRDefault="003E79CC" w:rsidP="00763BA3">
            <w:pPr>
              <w:spacing w:before="20" w:line="259" w:lineRule="auto"/>
              <w:rPr>
                <w:rFonts w:asciiTheme="minorHAnsi" w:hAnsiTheme="minorHAnsi"/>
                <w:noProof/>
              </w:rPr>
            </w:pPr>
            <w:r>
              <w:rPr>
                <w:rFonts w:asciiTheme="minorHAnsi" w:hAnsiTheme="minorHAnsi"/>
                <w:noProof/>
              </w:rPr>
              <w:t>Error: Apparent duplicate records</w:t>
            </w:r>
          </w:p>
        </w:tc>
        <w:tc>
          <w:tcPr>
            <w:tcW w:w="900" w:type="dxa"/>
            <w:shd w:val="clear" w:color="auto" w:fill="auto"/>
          </w:tcPr>
          <w:p w14:paraId="7B03F285"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r w:rsidR="00C8543A" w:rsidRPr="00D02B4A" w14:paraId="7B03F28D" w14:textId="77777777" w:rsidTr="00915B2B">
        <w:trPr>
          <w:trHeight w:val="152"/>
        </w:trPr>
        <w:tc>
          <w:tcPr>
            <w:tcW w:w="535" w:type="dxa"/>
          </w:tcPr>
          <w:p w14:paraId="7B03F287"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502</w:t>
            </w:r>
          </w:p>
        </w:tc>
        <w:tc>
          <w:tcPr>
            <w:tcW w:w="2160" w:type="dxa"/>
            <w:shd w:val="clear" w:color="auto" w:fill="auto"/>
          </w:tcPr>
          <w:p w14:paraId="7B03F288"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Facility number</w:t>
            </w:r>
          </w:p>
        </w:tc>
        <w:tc>
          <w:tcPr>
            <w:tcW w:w="2340" w:type="dxa"/>
            <w:shd w:val="clear" w:color="auto" w:fill="auto"/>
          </w:tcPr>
          <w:p w14:paraId="7B03F289"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Facility Number</w:t>
            </w:r>
          </w:p>
        </w:tc>
        <w:tc>
          <w:tcPr>
            <w:tcW w:w="7020" w:type="dxa"/>
            <w:shd w:val="clear" w:color="auto" w:fill="auto"/>
          </w:tcPr>
          <w:p w14:paraId="7B03F28A" w14:textId="77777777" w:rsidR="00C8543A" w:rsidRPr="00D02B4A" w:rsidDel="00E051CF"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in the data </w:t>
            </w:r>
            <w:r w:rsidR="00A11F9C" w:rsidRPr="00F16409">
              <w:rPr>
                <w:rFonts w:asciiTheme="minorHAnsi" w:hAnsiTheme="minorHAnsi"/>
                <w:noProof/>
              </w:rPr>
              <w:t>does not</w:t>
            </w:r>
            <w:r w:rsidRPr="00D02B4A">
              <w:rPr>
                <w:rFonts w:asciiTheme="minorHAnsi" w:hAnsiTheme="minorHAnsi"/>
                <w:noProof/>
              </w:rPr>
              <w:t xml:space="preserve"> match with the facility nu</w:t>
            </w:r>
            <w:r w:rsidR="00AC4D0B">
              <w:rPr>
                <w:rFonts w:asciiTheme="minorHAnsi" w:hAnsiTheme="minorHAnsi"/>
                <w:noProof/>
              </w:rPr>
              <w:t>mber selected on user interface.</w:t>
            </w:r>
          </w:p>
        </w:tc>
        <w:tc>
          <w:tcPr>
            <w:tcW w:w="3960" w:type="dxa"/>
            <w:shd w:val="clear" w:color="auto" w:fill="auto"/>
          </w:tcPr>
          <w:p w14:paraId="7B03F28B"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mismatch </w:t>
            </w:r>
          </w:p>
        </w:tc>
        <w:tc>
          <w:tcPr>
            <w:tcW w:w="900" w:type="dxa"/>
            <w:shd w:val="clear" w:color="auto" w:fill="auto"/>
          </w:tcPr>
          <w:p w14:paraId="7B03F28C"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bl>
    <w:p w14:paraId="1CA51143" w14:textId="77777777" w:rsidR="008968AF" w:rsidRDefault="008968AF" w:rsidP="00764FC4">
      <w:pPr>
        <w:pStyle w:val="Heading1"/>
        <w:spacing w:before="360"/>
      </w:pPr>
      <w:bookmarkStart w:id="21" w:name="_Toc413136026"/>
      <w:bookmarkStart w:id="22" w:name="_Toc433010898"/>
    </w:p>
    <w:p w14:paraId="4DFF7B7B" w14:textId="77777777" w:rsidR="00764FC4" w:rsidRDefault="00764FC4" w:rsidP="00764FC4">
      <w:pPr>
        <w:pStyle w:val="Heading1"/>
        <w:spacing w:before="360"/>
      </w:pPr>
      <w:r>
        <w:br/>
      </w:r>
    </w:p>
    <w:p w14:paraId="3C26194A" w14:textId="77777777" w:rsidR="008968AF" w:rsidRDefault="008968AF" w:rsidP="00764FC4">
      <w:pPr>
        <w:pStyle w:val="Heading1"/>
        <w:spacing w:before="360"/>
      </w:pPr>
    </w:p>
    <w:p w14:paraId="7B03F28E" w14:textId="5FE92266" w:rsidR="00A27795" w:rsidRDefault="00B8413F" w:rsidP="00764FC4">
      <w:pPr>
        <w:pStyle w:val="Heading1"/>
        <w:spacing w:before="360"/>
      </w:pPr>
      <w:r w:rsidRPr="00D02B4A">
        <w:t>Appendix</w:t>
      </w:r>
      <w:r w:rsidR="008968AF">
        <w:t>-1</w:t>
      </w:r>
      <w:r w:rsidR="002E18BE" w:rsidRPr="00D02B4A">
        <w:t>:</w:t>
      </w:r>
      <w:r w:rsidRPr="00D02B4A">
        <w:t xml:space="preserve"> Facility Numbers</w:t>
      </w:r>
      <w:bookmarkEnd w:id="21"/>
      <w:bookmarkEnd w:id="22"/>
      <w:r w:rsidR="008968AF">
        <w:rPr>
          <w:rStyle w:val="FootnoteReference"/>
        </w:rPr>
        <w:footnoteReference w:id="2"/>
      </w:r>
    </w:p>
    <w:p w14:paraId="7B03F28F" w14:textId="77777777" w:rsidR="00EA0405" w:rsidRDefault="00EA0405" w:rsidP="00EA0405"/>
    <w:tbl>
      <w:tblPr>
        <w:tblStyle w:val="TableGrid"/>
        <w:tblpPr w:leftFromText="180" w:rightFromText="180" w:vertAnchor="text" w:tblpY="1"/>
        <w:tblOverlap w:val="never"/>
        <w:tblW w:w="0" w:type="auto"/>
        <w:tblLook w:val="04A0" w:firstRow="1" w:lastRow="0" w:firstColumn="1" w:lastColumn="0" w:noHBand="0" w:noVBand="1"/>
      </w:tblPr>
      <w:tblGrid>
        <w:gridCol w:w="738"/>
        <w:gridCol w:w="2677"/>
        <w:gridCol w:w="4590"/>
        <w:gridCol w:w="1769"/>
      </w:tblGrid>
      <w:tr w:rsidR="00EA0405" w:rsidRPr="00860EDA" w14:paraId="7B03F294" w14:textId="77777777" w:rsidTr="008968AF">
        <w:tc>
          <w:tcPr>
            <w:tcW w:w="738" w:type="dxa"/>
            <w:shd w:val="clear" w:color="auto" w:fill="F2F2F2" w:themeFill="background1" w:themeFillShade="F2"/>
          </w:tcPr>
          <w:p w14:paraId="7B03F290"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w:t>
            </w:r>
          </w:p>
        </w:tc>
        <w:tc>
          <w:tcPr>
            <w:tcW w:w="2677" w:type="dxa"/>
            <w:shd w:val="clear" w:color="auto" w:fill="F2F2F2" w:themeFill="background1" w:themeFillShade="F2"/>
          </w:tcPr>
          <w:p w14:paraId="7B03F291"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Program Title</w:t>
            </w:r>
          </w:p>
        </w:tc>
        <w:tc>
          <w:tcPr>
            <w:tcW w:w="4590" w:type="dxa"/>
            <w:shd w:val="clear" w:color="auto" w:fill="F2F2F2" w:themeFill="background1" w:themeFillShade="F2"/>
          </w:tcPr>
          <w:p w14:paraId="7B03F292"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Submitting Hospital</w:t>
            </w:r>
          </w:p>
        </w:tc>
        <w:tc>
          <w:tcPr>
            <w:tcW w:w="1769" w:type="dxa"/>
            <w:shd w:val="clear" w:color="auto" w:fill="F2F2F2" w:themeFill="background1" w:themeFillShade="F2"/>
          </w:tcPr>
          <w:p w14:paraId="7B03F293"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Facility Number</w:t>
            </w:r>
          </w:p>
        </w:tc>
      </w:tr>
      <w:tr w:rsidR="00D16BCC" w:rsidRPr="00D02B4A" w14:paraId="7B03F299" w14:textId="77777777" w:rsidTr="008968AF">
        <w:tc>
          <w:tcPr>
            <w:tcW w:w="738" w:type="dxa"/>
            <w:vMerge w:val="restart"/>
            <w:vAlign w:val="center"/>
          </w:tcPr>
          <w:p w14:paraId="7B03F295" w14:textId="77777777" w:rsidR="00D16BCC" w:rsidRPr="00557581" w:rsidRDefault="00D16BCC" w:rsidP="008968AF">
            <w:pPr>
              <w:spacing w:before="40" w:after="40" w:line="240" w:lineRule="auto"/>
              <w:rPr>
                <w:rFonts w:asciiTheme="minorHAnsi" w:hAnsiTheme="minorHAnsi"/>
                <w:sz w:val="22"/>
                <w:szCs w:val="22"/>
              </w:rPr>
            </w:pPr>
            <w:r w:rsidRPr="00557581">
              <w:rPr>
                <w:rFonts w:asciiTheme="minorHAnsi" w:hAnsiTheme="minorHAnsi"/>
                <w:sz w:val="22"/>
                <w:szCs w:val="22"/>
              </w:rPr>
              <w:t>27</w:t>
            </w:r>
          </w:p>
        </w:tc>
        <w:tc>
          <w:tcPr>
            <w:tcW w:w="2677" w:type="dxa"/>
            <w:vMerge w:val="restart"/>
            <w:shd w:val="clear" w:color="auto" w:fill="auto"/>
            <w:vAlign w:val="center"/>
          </w:tcPr>
          <w:p w14:paraId="7B03F296" w14:textId="77777777" w:rsidR="00D16BCC" w:rsidRPr="007F5BDB" w:rsidRDefault="00D16BCC" w:rsidP="008968AF">
            <w:pPr>
              <w:spacing w:before="40" w:after="40" w:line="240" w:lineRule="auto"/>
              <w:rPr>
                <w:rFonts w:asciiTheme="minorHAnsi" w:hAnsiTheme="minorHAnsi"/>
                <w:sz w:val="22"/>
                <w:szCs w:val="22"/>
              </w:rPr>
            </w:pPr>
            <w:r>
              <w:rPr>
                <w:rFonts w:asciiTheme="minorHAnsi" w:hAnsiTheme="minorHAnsi"/>
                <w:sz w:val="22"/>
                <w:szCs w:val="22"/>
              </w:rPr>
              <w:t>Interventional Radiology</w:t>
            </w:r>
          </w:p>
        </w:tc>
        <w:tc>
          <w:tcPr>
            <w:tcW w:w="4590" w:type="dxa"/>
            <w:shd w:val="clear" w:color="auto" w:fill="auto"/>
          </w:tcPr>
          <w:p w14:paraId="7B03F297" w14:textId="77777777" w:rsidR="00D16BCC" w:rsidRPr="00D8066B" w:rsidRDefault="00D16BCC" w:rsidP="008968AF">
            <w:pPr>
              <w:spacing w:before="40" w:after="40" w:line="240" w:lineRule="auto"/>
              <w:rPr>
                <w:rFonts w:asciiTheme="minorHAnsi" w:hAnsiTheme="minorHAnsi"/>
                <w:sz w:val="20"/>
                <w:szCs w:val="20"/>
              </w:rPr>
            </w:pPr>
            <w:proofErr w:type="spellStart"/>
            <w:r w:rsidRPr="00D8066B">
              <w:rPr>
                <w:rFonts w:asciiTheme="minorHAnsi" w:hAnsiTheme="minorHAnsi"/>
                <w:sz w:val="20"/>
                <w:szCs w:val="20"/>
              </w:rPr>
              <w:t>Halton</w:t>
            </w:r>
            <w:proofErr w:type="spellEnd"/>
            <w:r w:rsidRPr="00D8066B">
              <w:rPr>
                <w:rFonts w:asciiTheme="minorHAnsi" w:hAnsiTheme="minorHAnsi"/>
                <w:sz w:val="20"/>
                <w:szCs w:val="20"/>
              </w:rPr>
              <w:t xml:space="preserve"> Healthcare Services</w:t>
            </w:r>
          </w:p>
        </w:tc>
        <w:tc>
          <w:tcPr>
            <w:tcW w:w="1769" w:type="dxa"/>
            <w:shd w:val="clear" w:color="auto" w:fill="auto"/>
          </w:tcPr>
          <w:p w14:paraId="7B03F298"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950</w:t>
            </w:r>
          </w:p>
        </w:tc>
      </w:tr>
      <w:tr w:rsidR="00D16BCC" w:rsidRPr="00D02B4A" w14:paraId="7B03F29E" w14:textId="77777777" w:rsidTr="008968AF">
        <w:tc>
          <w:tcPr>
            <w:tcW w:w="738" w:type="dxa"/>
            <w:vMerge/>
          </w:tcPr>
          <w:p w14:paraId="7B03F29A" w14:textId="77777777" w:rsidR="00D16BCC" w:rsidRPr="00557581" w:rsidRDefault="00D16BCC" w:rsidP="008968AF">
            <w:pPr>
              <w:spacing w:before="40" w:after="40" w:line="240" w:lineRule="auto"/>
              <w:rPr>
                <w:rFonts w:asciiTheme="minorHAnsi" w:hAnsiTheme="minorHAnsi"/>
                <w:sz w:val="22"/>
                <w:szCs w:val="22"/>
              </w:rPr>
            </w:pPr>
          </w:p>
        </w:tc>
        <w:tc>
          <w:tcPr>
            <w:tcW w:w="2677" w:type="dxa"/>
            <w:vMerge/>
            <w:shd w:val="clear" w:color="auto" w:fill="auto"/>
          </w:tcPr>
          <w:p w14:paraId="7B03F29B" w14:textId="77777777" w:rsidR="00D16BCC" w:rsidRPr="00557581" w:rsidRDefault="00D16BCC" w:rsidP="008968AF">
            <w:pPr>
              <w:spacing w:before="40" w:after="40" w:line="240" w:lineRule="auto"/>
              <w:rPr>
                <w:rFonts w:asciiTheme="minorHAnsi" w:hAnsiTheme="minorHAnsi"/>
                <w:sz w:val="22"/>
                <w:szCs w:val="22"/>
              </w:rPr>
            </w:pPr>
          </w:p>
        </w:tc>
        <w:tc>
          <w:tcPr>
            <w:tcW w:w="4590" w:type="dxa"/>
            <w:shd w:val="clear" w:color="auto" w:fill="auto"/>
          </w:tcPr>
          <w:p w14:paraId="7B03F29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 xml:space="preserve">Hamilton Health Sciences Centre </w:t>
            </w:r>
            <w:r w:rsidR="008218C7">
              <w:rPr>
                <w:rFonts w:asciiTheme="minorHAnsi" w:hAnsiTheme="minorHAnsi"/>
                <w:sz w:val="20"/>
                <w:szCs w:val="20"/>
              </w:rPr>
              <w:t>-</w:t>
            </w:r>
            <w:r w:rsidRPr="00D8066B">
              <w:rPr>
                <w:rFonts w:asciiTheme="minorHAnsi" w:hAnsiTheme="minorHAnsi"/>
                <w:sz w:val="20"/>
                <w:szCs w:val="20"/>
              </w:rPr>
              <w:t xml:space="preserve"> JCC</w:t>
            </w:r>
          </w:p>
        </w:tc>
        <w:tc>
          <w:tcPr>
            <w:tcW w:w="1769" w:type="dxa"/>
            <w:shd w:val="clear" w:color="auto" w:fill="auto"/>
          </w:tcPr>
          <w:p w14:paraId="7B03F29D"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942</w:t>
            </w:r>
          </w:p>
        </w:tc>
      </w:tr>
      <w:tr w:rsidR="00D16BCC" w:rsidRPr="00D02B4A" w14:paraId="7B03F2A3" w14:textId="77777777" w:rsidTr="008968AF">
        <w:tc>
          <w:tcPr>
            <w:tcW w:w="738" w:type="dxa"/>
            <w:vMerge/>
          </w:tcPr>
          <w:p w14:paraId="7B03F29F"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0"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1" w14:textId="6F4062D9" w:rsidR="00D16BCC" w:rsidRPr="00D8066B" w:rsidRDefault="00DB20A5" w:rsidP="008968AF">
            <w:pPr>
              <w:spacing w:before="40" w:after="40" w:line="240" w:lineRule="auto"/>
              <w:rPr>
                <w:sz w:val="20"/>
                <w:szCs w:val="20"/>
              </w:rPr>
            </w:pPr>
            <w:r w:rsidRPr="00DB20A5">
              <w:rPr>
                <w:rFonts w:asciiTheme="minorHAnsi" w:hAnsiTheme="minorHAnsi"/>
                <w:sz w:val="20"/>
                <w:szCs w:val="20"/>
              </w:rPr>
              <w:t>Kingston Health Sciences Centre (KHSC)</w:t>
            </w:r>
          </w:p>
        </w:tc>
        <w:tc>
          <w:tcPr>
            <w:tcW w:w="1769" w:type="dxa"/>
            <w:shd w:val="clear" w:color="auto" w:fill="auto"/>
          </w:tcPr>
          <w:p w14:paraId="7B03F2A2" w14:textId="3CEBC60E" w:rsidR="00D16BCC" w:rsidRPr="00D8066B" w:rsidRDefault="00DB20A5" w:rsidP="008968AF">
            <w:pPr>
              <w:spacing w:before="40" w:after="40" w:line="240" w:lineRule="auto"/>
              <w:rPr>
                <w:rFonts w:asciiTheme="minorHAnsi" w:hAnsiTheme="minorHAnsi"/>
                <w:sz w:val="20"/>
                <w:szCs w:val="20"/>
              </w:rPr>
            </w:pPr>
            <w:r>
              <w:rPr>
                <w:rFonts w:asciiTheme="minorHAnsi" w:hAnsiTheme="minorHAnsi"/>
                <w:sz w:val="20"/>
                <w:szCs w:val="20"/>
              </w:rPr>
              <w:t>978</w:t>
            </w:r>
          </w:p>
        </w:tc>
      </w:tr>
      <w:tr w:rsidR="00D16BCC" w:rsidRPr="00D02B4A" w14:paraId="7B03F2A8" w14:textId="77777777" w:rsidTr="008968AF">
        <w:tc>
          <w:tcPr>
            <w:tcW w:w="738" w:type="dxa"/>
            <w:vMerge/>
          </w:tcPr>
          <w:p w14:paraId="7B03F2A4"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5"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6"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Lakeridge Health</w:t>
            </w:r>
          </w:p>
        </w:tc>
        <w:tc>
          <w:tcPr>
            <w:tcW w:w="1769" w:type="dxa"/>
            <w:shd w:val="clear" w:color="auto" w:fill="auto"/>
          </w:tcPr>
          <w:p w14:paraId="7B03F2A7"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952</w:t>
            </w:r>
          </w:p>
        </w:tc>
      </w:tr>
      <w:tr w:rsidR="00D16BCC" w:rsidRPr="00D02B4A" w14:paraId="7B03F2AD" w14:textId="77777777" w:rsidTr="008968AF">
        <w:tc>
          <w:tcPr>
            <w:tcW w:w="738" w:type="dxa"/>
            <w:vMerge/>
          </w:tcPr>
          <w:p w14:paraId="7B03F2A9"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A"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B"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University Hospital</w:t>
            </w:r>
          </w:p>
        </w:tc>
        <w:tc>
          <w:tcPr>
            <w:tcW w:w="1769" w:type="dxa"/>
            <w:shd w:val="clear" w:color="auto" w:fill="auto"/>
          </w:tcPr>
          <w:p w14:paraId="7B03F2A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899</w:t>
            </w:r>
          </w:p>
        </w:tc>
      </w:tr>
      <w:tr w:rsidR="00D16BCC" w:rsidRPr="00D02B4A" w14:paraId="7B03F2B2" w14:textId="77777777" w:rsidTr="008968AF">
        <w:tc>
          <w:tcPr>
            <w:tcW w:w="738" w:type="dxa"/>
            <w:vMerge/>
          </w:tcPr>
          <w:p w14:paraId="7B03F2AE"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F"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B0"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Victoria Hospital</w:t>
            </w:r>
          </w:p>
        </w:tc>
        <w:tc>
          <w:tcPr>
            <w:tcW w:w="1769" w:type="dxa"/>
            <w:shd w:val="clear" w:color="auto" w:fill="auto"/>
          </w:tcPr>
          <w:p w14:paraId="7B03F2B1"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717</w:t>
            </w:r>
          </w:p>
        </w:tc>
      </w:tr>
      <w:tr w:rsidR="0027691E" w:rsidRPr="00D02B4A" w14:paraId="7B03F2B7" w14:textId="77777777" w:rsidTr="008968AF">
        <w:tc>
          <w:tcPr>
            <w:tcW w:w="738" w:type="dxa"/>
            <w:vMerge/>
          </w:tcPr>
          <w:p w14:paraId="7B03F2B3"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4"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5" w14:textId="77777777" w:rsidR="0027691E" w:rsidRPr="0027691E" w:rsidRDefault="0027691E" w:rsidP="008968AF">
            <w:pPr>
              <w:spacing w:before="40" w:after="40" w:line="240" w:lineRule="auto"/>
              <w:rPr>
                <w:rFonts w:asciiTheme="minorHAnsi" w:hAnsiTheme="minorHAnsi"/>
                <w:sz w:val="20"/>
                <w:szCs w:val="20"/>
              </w:rPr>
            </w:pPr>
            <w:r>
              <w:rPr>
                <w:rFonts w:asciiTheme="minorHAnsi" w:hAnsiTheme="minorHAnsi"/>
                <w:sz w:val="20"/>
                <w:szCs w:val="20"/>
              </w:rPr>
              <w:t>London Health Sciences Centre</w:t>
            </w:r>
          </w:p>
        </w:tc>
        <w:tc>
          <w:tcPr>
            <w:tcW w:w="1769" w:type="dxa"/>
            <w:shd w:val="clear" w:color="auto" w:fill="auto"/>
          </w:tcPr>
          <w:p w14:paraId="7B03F2B6" w14:textId="77777777" w:rsidR="0027691E" w:rsidRPr="0027691E" w:rsidRDefault="0027691E" w:rsidP="008968AF">
            <w:pPr>
              <w:spacing w:before="40" w:after="40" w:line="240" w:lineRule="auto"/>
              <w:rPr>
                <w:rFonts w:asciiTheme="minorHAnsi" w:hAnsiTheme="minorHAnsi"/>
                <w:sz w:val="20"/>
                <w:szCs w:val="20"/>
              </w:rPr>
            </w:pPr>
            <w:r w:rsidRPr="0027691E">
              <w:rPr>
                <w:rFonts w:asciiTheme="minorHAnsi" w:hAnsiTheme="minorHAnsi"/>
                <w:sz w:val="20"/>
                <w:szCs w:val="20"/>
              </w:rPr>
              <w:t>936</w:t>
            </w:r>
          </w:p>
        </w:tc>
      </w:tr>
      <w:tr w:rsidR="0027691E" w:rsidRPr="00D02B4A" w14:paraId="7B03F2BC" w14:textId="77777777" w:rsidTr="008968AF">
        <w:tc>
          <w:tcPr>
            <w:tcW w:w="738" w:type="dxa"/>
            <w:vMerge/>
          </w:tcPr>
          <w:p w14:paraId="7B03F2B8"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9"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A" w14:textId="77777777" w:rsidR="0027691E" w:rsidRPr="00D8066B" w:rsidRDefault="0027691E" w:rsidP="008968AF">
            <w:pPr>
              <w:spacing w:before="40" w:after="40" w:line="240" w:lineRule="auto"/>
              <w:rPr>
                <w:sz w:val="20"/>
                <w:szCs w:val="20"/>
              </w:rPr>
            </w:pPr>
            <w:r w:rsidRPr="00D8066B">
              <w:rPr>
                <w:rFonts w:asciiTheme="minorHAnsi" w:hAnsiTheme="minorHAnsi"/>
                <w:sz w:val="20"/>
                <w:szCs w:val="20"/>
              </w:rPr>
              <w:t>North York General Hospital</w:t>
            </w:r>
          </w:p>
        </w:tc>
        <w:tc>
          <w:tcPr>
            <w:tcW w:w="1769" w:type="dxa"/>
            <w:shd w:val="clear" w:color="auto" w:fill="auto"/>
          </w:tcPr>
          <w:p w14:paraId="7B03F2BB"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632</w:t>
            </w:r>
          </w:p>
        </w:tc>
      </w:tr>
      <w:tr w:rsidR="0027691E" w:rsidRPr="00D02B4A" w14:paraId="7B03F2C1" w14:textId="77777777" w:rsidTr="008968AF">
        <w:tc>
          <w:tcPr>
            <w:tcW w:w="738" w:type="dxa"/>
            <w:vMerge/>
          </w:tcPr>
          <w:p w14:paraId="7B03F2BD"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E"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F"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Royal Victoria Regional Health Center</w:t>
            </w:r>
          </w:p>
        </w:tc>
        <w:tc>
          <w:tcPr>
            <w:tcW w:w="1769" w:type="dxa"/>
            <w:shd w:val="clear" w:color="auto" w:fill="auto"/>
          </w:tcPr>
          <w:p w14:paraId="7B03F2C0"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606</w:t>
            </w:r>
          </w:p>
        </w:tc>
      </w:tr>
      <w:tr w:rsidR="0027691E" w:rsidRPr="00D02B4A" w14:paraId="7B03F2C6" w14:textId="77777777" w:rsidTr="008968AF">
        <w:tc>
          <w:tcPr>
            <w:tcW w:w="738" w:type="dxa"/>
            <w:vMerge/>
          </w:tcPr>
          <w:p w14:paraId="7B03F2C2"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3"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4"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Sinai Health System</w:t>
            </w:r>
          </w:p>
        </w:tc>
        <w:tc>
          <w:tcPr>
            <w:tcW w:w="1769" w:type="dxa"/>
            <w:shd w:val="clear" w:color="auto" w:fill="auto"/>
          </w:tcPr>
          <w:p w14:paraId="7B03F2C5"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976</w:t>
            </w:r>
          </w:p>
        </w:tc>
      </w:tr>
      <w:tr w:rsidR="0027691E" w:rsidRPr="00D02B4A" w14:paraId="7B03F2CB" w14:textId="77777777" w:rsidTr="008968AF">
        <w:tc>
          <w:tcPr>
            <w:tcW w:w="738" w:type="dxa"/>
            <w:vMerge/>
          </w:tcPr>
          <w:p w14:paraId="7B03F2C7"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C8"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C9"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St. Joseph’s Healthcare, Hamilton</w:t>
            </w:r>
          </w:p>
        </w:tc>
        <w:tc>
          <w:tcPr>
            <w:tcW w:w="1769" w:type="dxa"/>
            <w:shd w:val="clear" w:color="auto" w:fill="auto"/>
          </w:tcPr>
          <w:p w14:paraId="7B03F2CA" w14:textId="77777777" w:rsidR="0027691E" w:rsidRPr="00D8066B" w:rsidRDefault="0027691E" w:rsidP="008968AF">
            <w:pPr>
              <w:spacing w:before="40" w:after="40" w:line="240" w:lineRule="auto"/>
              <w:rPr>
                <w:rFonts w:asciiTheme="minorHAnsi" w:hAnsiTheme="minorHAnsi"/>
                <w:sz w:val="20"/>
                <w:szCs w:val="20"/>
              </w:rPr>
            </w:pPr>
            <w:r w:rsidRPr="00D8066B">
              <w:rPr>
                <w:rFonts w:asciiTheme="minorHAnsi" w:hAnsiTheme="minorHAnsi"/>
                <w:sz w:val="20"/>
                <w:szCs w:val="20"/>
              </w:rPr>
              <w:t>674</w:t>
            </w:r>
          </w:p>
        </w:tc>
      </w:tr>
      <w:tr w:rsidR="0027691E" w:rsidRPr="00D02B4A" w14:paraId="7B03F2D0" w14:textId="77777777" w:rsidTr="008968AF">
        <w:tc>
          <w:tcPr>
            <w:tcW w:w="738" w:type="dxa"/>
            <w:vMerge/>
          </w:tcPr>
          <w:p w14:paraId="7B03F2CC"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D"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E" w14:textId="77777777" w:rsidR="0027691E" w:rsidRPr="003550FF" w:rsidRDefault="0027691E" w:rsidP="008968AF">
            <w:pPr>
              <w:spacing w:before="40" w:after="40" w:line="240" w:lineRule="auto"/>
              <w:rPr>
                <w:rFonts w:asciiTheme="minorHAnsi" w:hAnsiTheme="minorHAnsi"/>
                <w:sz w:val="20"/>
                <w:szCs w:val="20"/>
              </w:rPr>
            </w:pPr>
            <w:r w:rsidRPr="003550FF">
              <w:rPr>
                <w:rFonts w:asciiTheme="minorHAnsi" w:hAnsiTheme="minorHAnsi"/>
                <w:sz w:val="20"/>
                <w:szCs w:val="20"/>
              </w:rPr>
              <w:t>St. Joseph’s Health Centre, Toronto</w:t>
            </w:r>
          </w:p>
        </w:tc>
        <w:tc>
          <w:tcPr>
            <w:tcW w:w="1769" w:type="dxa"/>
            <w:shd w:val="clear" w:color="auto" w:fill="auto"/>
          </w:tcPr>
          <w:p w14:paraId="7B03F2CF" w14:textId="77777777" w:rsidR="0027691E" w:rsidRPr="00E30195" w:rsidRDefault="0027691E" w:rsidP="008968AF">
            <w:pPr>
              <w:spacing w:before="40" w:after="40" w:line="240" w:lineRule="auto"/>
              <w:rPr>
                <w:rFonts w:asciiTheme="minorHAnsi" w:hAnsiTheme="minorHAnsi"/>
                <w:sz w:val="20"/>
                <w:szCs w:val="20"/>
              </w:rPr>
            </w:pPr>
            <w:r w:rsidRPr="00E30195">
              <w:rPr>
                <w:rFonts w:asciiTheme="minorHAnsi" w:hAnsiTheme="minorHAnsi"/>
                <w:sz w:val="20"/>
                <w:szCs w:val="20"/>
              </w:rPr>
              <w:t>898</w:t>
            </w:r>
          </w:p>
        </w:tc>
      </w:tr>
      <w:tr w:rsidR="0027691E" w:rsidRPr="00D02B4A" w14:paraId="7B03F2D5" w14:textId="77777777" w:rsidTr="008968AF">
        <w:tc>
          <w:tcPr>
            <w:tcW w:w="738" w:type="dxa"/>
            <w:vMerge/>
          </w:tcPr>
          <w:p w14:paraId="7B03F2D1"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D2"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D3" w14:textId="3E8CCE4F" w:rsidR="0027691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Grand River Hospital</w:t>
            </w:r>
          </w:p>
        </w:tc>
        <w:tc>
          <w:tcPr>
            <w:tcW w:w="1769" w:type="dxa"/>
            <w:shd w:val="clear" w:color="auto" w:fill="auto"/>
          </w:tcPr>
          <w:p w14:paraId="7B03F2D4" w14:textId="1B75A874" w:rsidR="0027691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930</w:t>
            </w:r>
          </w:p>
        </w:tc>
      </w:tr>
      <w:tr w:rsidR="00961FDE" w:rsidRPr="00D02B4A" w14:paraId="65FAED62" w14:textId="77777777" w:rsidTr="008968AF">
        <w:tc>
          <w:tcPr>
            <w:tcW w:w="738" w:type="dxa"/>
            <w:vMerge/>
          </w:tcPr>
          <w:p w14:paraId="10E067AB"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0BF5CAAA" w14:textId="77777777" w:rsidR="00961FDE" w:rsidRPr="00557581" w:rsidRDefault="00961FDE" w:rsidP="008968AF">
            <w:pPr>
              <w:spacing w:before="40" w:after="40" w:line="240" w:lineRule="auto"/>
              <w:rPr>
                <w:sz w:val="22"/>
                <w:szCs w:val="22"/>
              </w:rPr>
            </w:pPr>
          </w:p>
        </w:tc>
        <w:tc>
          <w:tcPr>
            <w:tcW w:w="4590" w:type="dxa"/>
            <w:shd w:val="clear" w:color="auto" w:fill="auto"/>
          </w:tcPr>
          <w:p w14:paraId="6F6C906E" w14:textId="636852F0" w:rsidR="00961FDE" w:rsidRPr="00D8066B" w:rsidRDefault="00961FDE" w:rsidP="008968AF">
            <w:pPr>
              <w:spacing w:before="40" w:after="40" w:line="240" w:lineRule="auto"/>
              <w:rPr>
                <w:sz w:val="20"/>
                <w:szCs w:val="20"/>
              </w:rPr>
            </w:pPr>
            <w:r w:rsidRPr="00D8066B">
              <w:rPr>
                <w:rFonts w:asciiTheme="minorHAnsi" w:hAnsiTheme="minorHAnsi"/>
                <w:sz w:val="20"/>
                <w:szCs w:val="20"/>
              </w:rPr>
              <w:t>Sunnybrook Health Sciences Centre</w:t>
            </w:r>
          </w:p>
        </w:tc>
        <w:tc>
          <w:tcPr>
            <w:tcW w:w="1769" w:type="dxa"/>
            <w:shd w:val="clear" w:color="auto" w:fill="auto"/>
          </w:tcPr>
          <w:p w14:paraId="32EDC067" w14:textId="3442B6D3" w:rsidR="00961FDE" w:rsidRPr="00D8066B" w:rsidRDefault="00961FDE" w:rsidP="008968AF">
            <w:pPr>
              <w:spacing w:before="40" w:after="40" w:line="240" w:lineRule="auto"/>
              <w:rPr>
                <w:sz w:val="20"/>
                <w:szCs w:val="20"/>
              </w:rPr>
            </w:pPr>
            <w:r w:rsidRPr="00D8066B">
              <w:rPr>
                <w:rFonts w:asciiTheme="minorHAnsi" w:hAnsiTheme="minorHAnsi"/>
                <w:sz w:val="20"/>
                <w:szCs w:val="20"/>
              </w:rPr>
              <w:t>953</w:t>
            </w:r>
          </w:p>
        </w:tc>
      </w:tr>
      <w:tr w:rsidR="00961FDE" w:rsidRPr="00D02B4A" w14:paraId="7B03F2DA" w14:textId="77777777" w:rsidTr="008968AF">
        <w:tc>
          <w:tcPr>
            <w:tcW w:w="738" w:type="dxa"/>
            <w:vMerge/>
          </w:tcPr>
          <w:p w14:paraId="7B03F2D6"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7"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8"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The Ottawa Hospital</w:t>
            </w:r>
          </w:p>
        </w:tc>
        <w:tc>
          <w:tcPr>
            <w:tcW w:w="1769" w:type="dxa"/>
            <w:shd w:val="clear" w:color="auto" w:fill="auto"/>
          </w:tcPr>
          <w:p w14:paraId="7B03F2D9"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958</w:t>
            </w:r>
          </w:p>
        </w:tc>
      </w:tr>
      <w:tr w:rsidR="00961FDE" w:rsidRPr="00D02B4A" w14:paraId="7B03F2DF" w14:textId="77777777" w:rsidTr="008968AF">
        <w:tc>
          <w:tcPr>
            <w:tcW w:w="738" w:type="dxa"/>
            <w:vMerge/>
          </w:tcPr>
          <w:p w14:paraId="7B03F2DB"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C"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D"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Trillium Health Partners</w:t>
            </w:r>
          </w:p>
        </w:tc>
        <w:tc>
          <w:tcPr>
            <w:tcW w:w="1769" w:type="dxa"/>
            <w:shd w:val="clear" w:color="auto" w:fill="auto"/>
          </w:tcPr>
          <w:p w14:paraId="7B03F2DE"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975</w:t>
            </w:r>
          </w:p>
        </w:tc>
      </w:tr>
      <w:tr w:rsidR="00961FDE" w:rsidRPr="00D02B4A" w14:paraId="7B03F2E4" w14:textId="77777777" w:rsidTr="008968AF">
        <w:tc>
          <w:tcPr>
            <w:tcW w:w="738" w:type="dxa"/>
            <w:vMerge/>
          </w:tcPr>
          <w:p w14:paraId="7B03F2E0"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1"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2"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University Health Network</w:t>
            </w:r>
          </w:p>
        </w:tc>
        <w:tc>
          <w:tcPr>
            <w:tcW w:w="1769" w:type="dxa"/>
            <w:shd w:val="clear" w:color="auto" w:fill="auto"/>
          </w:tcPr>
          <w:p w14:paraId="7B03F2E3" w14:textId="77777777" w:rsidR="00961FDE" w:rsidRPr="00D8066B" w:rsidRDefault="00961FDE" w:rsidP="008968AF">
            <w:pPr>
              <w:spacing w:before="40" w:after="40" w:line="240" w:lineRule="auto"/>
              <w:rPr>
                <w:rFonts w:asciiTheme="minorHAnsi" w:hAnsiTheme="minorHAnsi"/>
                <w:sz w:val="20"/>
                <w:szCs w:val="20"/>
              </w:rPr>
            </w:pPr>
            <w:r w:rsidRPr="00D8066B">
              <w:rPr>
                <w:rFonts w:asciiTheme="minorHAnsi" w:hAnsiTheme="minorHAnsi"/>
                <w:sz w:val="20"/>
                <w:szCs w:val="20"/>
              </w:rPr>
              <w:t>947</w:t>
            </w:r>
          </w:p>
        </w:tc>
      </w:tr>
      <w:tr w:rsidR="00961FDE" w:rsidRPr="00D02B4A" w14:paraId="28980E39" w14:textId="77777777" w:rsidTr="008968AF">
        <w:tc>
          <w:tcPr>
            <w:tcW w:w="738" w:type="dxa"/>
            <w:vMerge/>
          </w:tcPr>
          <w:p w14:paraId="3CB5A865"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200A08F4" w14:textId="77777777" w:rsidR="00961FDE" w:rsidRPr="00557581" w:rsidRDefault="00961FDE" w:rsidP="008968AF">
            <w:pPr>
              <w:spacing w:before="40" w:after="40" w:line="240" w:lineRule="auto"/>
              <w:rPr>
                <w:sz w:val="22"/>
                <w:szCs w:val="22"/>
              </w:rPr>
            </w:pPr>
          </w:p>
        </w:tc>
        <w:tc>
          <w:tcPr>
            <w:tcW w:w="4590" w:type="dxa"/>
            <w:shd w:val="clear" w:color="auto" w:fill="auto"/>
          </w:tcPr>
          <w:p w14:paraId="3C063F73" w14:textId="7572D1B6" w:rsidR="00961FDE" w:rsidRPr="00D8066B" w:rsidRDefault="00961FDE" w:rsidP="008968AF">
            <w:pPr>
              <w:spacing w:before="40" w:after="40" w:line="240" w:lineRule="auto"/>
              <w:rPr>
                <w:sz w:val="20"/>
                <w:szCs w:val="20"/>
              </w:rPr>
            </w:pPr>
            <w:r w:rsidRPr="00D8066B">
              <w:rPr>
                <w:rFonts w:asciiTheme="minorHAnsi" w:hAnsiTheme="minorHAnsi"/>
                <w:sz w:val="20"/>
                <w:szCs w:val="20"/>
              </w:rPr>
              <w:t>Windsor Regional Hospital</w:t>
            </w:r>
          </w:p>
        </w:tc>
        <w:tc>
          <w:tcPr>
            <w:tcW w:w="1769" w:type="dxa"/>
            <w:shd w:val="clear" w:color="auto" w:fill="auto"/>
          </w:tcPr>
          <w:p w14:paraId="56BCEB34" w14:textId="50E43857" w:rsidR="00961FDE" w:rsidRPr="00D8066B" w:rsidRDefault="00961FDE" w:rsidP="008968AF">
            <w:pPr>
              <w:spacing w:before="40" w:after="40" w:line="240" w:lineRule="auto"/>
              <w:rPr>
                <w:sz w:val="20"/>
                <w:szCs w:val="20"/>
              </w:rPr>
            </w:pPr>
            <w:r w:rsidRPr="00D8066B">
              <w:rPr>
                <w:rFonts w:asciiTheme="minorHAnsi" w:hAnsiTheme="minorHAnsi"/>
                <w:sz w:val="20"/>
                <w:szCs w:val="20"/>
              </w:rPr>
              <w:t>933</w:t>
            </w:r>
          </w:p>
        </w:tc>
      </w:tr>
      <w:tr w:rsidR="00961FDE" w:rsidRPr="00D02B4A" w14:paraId="7B03F2E9" w14:textId="77777777" w:rsidTr="008968AF">
        <w:tc>
          <w:tcPr>
            <w:tcW w:w="738" w:type="dxa"/>
            <w:vMerge/>
          </w:tcPr>
          <w:p w14:paraId="7B03F2E5"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6"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7" w14:textId="10D61D92" w:rsidR="00961FD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Health Sciences North</w:t>
            </w:r>
          </w:p>
        </w:tc>
        <w:tc>
          <w:tcPr>
            <w:tcW w:w="1769" w:type="dxa"/>
            <w:shd w:val="clear" w:color="auto" w:fill="auto"/>
          </w:tcPr>
          <w:p w14:paraId="7B03F2E8" w14:textId="44A37B6B" w:rsidR="00961FDE" w:rsidRPr="00D8066B" w:rsidRDefault="00961FDE" w:rsidP="008968AF">
            <w:pPr>
              <w:spacing w:before="40" w:after="40" w:line="240" w:lineRule="auto"/>
              <w:rPr>
                <w:rFonts w:asciiTheme="minorHAnsi" w:hAnsiTheme="minorHAnsi"/>
                <w:sz w:val="20"/>
                <w:szCs w:val="20"/>
              </w:rPr>
            </w:pPr>
            <w:r>
              <w:rPr>
                <w:rFonts w:asciiTheme="minorHAnsi" w:hAnsiTheme="minorHAnsi"/>
                <w:sz w:val="20"/>
                <w:szCs w:val="20"/>
              </w:rPr>
              <w:t>959</w:t>
            </w:r>
          </w:p>
        </w:tc>
      </w:tr>
      <w:tr w:rsidR="003D59E9" w:rsidRPr="00D02B4A" w14:paraId="5D63E5CD" w14:textId="77777777" w:rsidTr="008968AF">
        <w:tc>
          <w:tcPr>
            <w:tcW w:w="738" w:type="dxa"/>
          </w:tcPr>
          <w:p w14:paraId="5C757775" w14:textId="77777777" w:rsidR="003D59E9" w:rsidRPr="00557581" w:rsidRDefault="003D59E9" w:rsidP="008968AF">
            <w:pPr>
              <w:spacing w:before="40" w:after="40" w:line="240" w:lineRule="auto"/>
              <w:rPr>
                <w:sz w:val="22"/>
                <w:szCs w:val="22"/>
              </w:rPr>
            </w:pPr>
          </w:p>
        </w:tc>
        <w:tc>
          <w:tcPr>
            <w:tcW w:w="2677" w:type="dxa"/>
            <w:shd w:val="clear" w:color="auto" w:fill="auto"/>
          </w:tcPr>
          <w:p w14:paraId="21749A33" w14:textId="77777777" w:rsidR="003D59E9" w:rsidRPr="00557581" w:rsidRDefault="003D59E9" w:rsidP="008968AF">
            <w:pPr>
              <w:spacing w:before="40" w:after="40" w:line="240" w:lineRule="auto"/>
              <w:rPr>
                <w:sz w:val="22"/>
                <w:szCs w:val="22"/>
              </w:rPr>
            </w:pPr>
          </w:p>
        </w:tc>
        <w:tc>
          <w:tcPr>
            <w:tcW w:w="4590" w:type="dxa"/>
            <w:shd w:val="clear" w:color="auto" w:fill="auto"/>
          </w:tcPr>
          <w:p w14:paraId="114C5013" w14:textId="4EF14763" w:rsidR="003D59E9" w:rsidRDefault="003D59E9" w:rsidP="008968AF">
            <w:pPr>
              <w:spacing w:before="40" w:after="40" w:line="240" w:lineRule="auto"/>
              <w:rPr>
                <w:sz w:val="20"/>
                <w:szCs w:val="20"/>
              </w:rPr>
            </w:pPr>
            <w:r w:rsidRPr="003D59E9">
              <w:rPr>
                <w:sz w:val="20"/>
                <w:szCs w:val="20"/>
              </w:rPr>
              <w:t>St. Michael’s Hospital</w:t>
            </w:r>
          </w:p>
        </w:tc>
        <w:tc>
          <w:tcPr>
            <w:tcW w:w="1769" w:type="dxa"/>
            <w:shd w:val="clear" w:color="auto" w:fill="auto"/>
          </w:tcPr>
          <w:p w14:paraId="37A8AF90" w14:textId="194C8260" w:rsidR="003D59E9" w:rsidRDefault="003D59E9" w:rsidP="008968AF">
            <w:pPr>
              <w:spacing w:before="40" w:after="40" w:line="240" w:lineRule="auto"/>
              <w:rPr>
                <w:sz w:val="20"/>
                <w:szCs w:val="20"/>
              </w:rPr>
            </w:pPr>
            <w:r>
              <w:rPr>
                <w:sz w:val="20"/>
                <w:szCs w:val="20"/>
              </w:rPr>
              <w:t>852</w:t>
            </w:r>
          </w:p>
        </w:tc>
      </w:tr>
    </w:tbl>
    <w:p w14:paraId="7B03F2EA" w14:textId="5CC2EB0C" w:rsidR="00EA0405" w:rsidRDefault="008968AF" w:rsidP="00EA0405">
      <w:r>
        <w:br w:type="textWrapping" w:clear="all"/>
      </w:r>
    </w:p>
    <w:p w14:paraId="7B03F2EB" w14:textId="7A98C570" w:rsidR="00860EDA" w:rsidRPr="00D02B4A" w:rsidRDefault="008968AF" w:rsidP="00860EDA">
      <w:pPr>
        <w:pStyle w:val="Heading1"/>
      </w:pPr>
      <w:bookmarkStart w:id="23" w:name="_Appendix-11:_Valid_2-digits"/>
      <w:bookmarkStart w:id="24" w:name="_Toc341433676"/>
      <w:bookmarkStart w:id="25" w:name="_Toc355706399"/>
      <w:bookmarkStart w:id="26" w:name="_Toc413136027"/>
      <w:bookmarkStart w:id="27" w:name="_Toc433010899"/>
      <w:bookmarkEnd w:id="23"/>
      <w:r>
        <w:t>Appendix-2</w:t>
      </w:r>
      <w:r w:rsidR="00860EDA" w:rsidRPr="00D02B4A">
        <w:t>: MOHLTC Master Numbering System</w:t>
      </w:r>
      <w:bookmarkEnd w:id="24"/>
      <w:bookmarkEnd w:id="25"/>
      <w:bookmarkEnd w:id="26"/>
      <w:bookmarkEnd w:id="27"/>
      <w:r>
        <w:rPr>
          <w:rStyle w:val="FootnoteReference"/>
        </w:rPr>
        <w:footnoteReference w:id="3"/>
      </w:r>
    </w:p>
    <w:p w14:paraId="7B03F2EC" w14:textId="77777777" w:rsidR="00860EDA" w:rsidRPr="00557581" w:rsidRDefault="00860EDA" w:rsidP="00382E81">
      <w:pPr>
        <w:pStyle w:val="NormalWeb"/>
        <w:ind w:right="6300"/>
        <w:rPr>
          <w:sz w:val="22"/>
          <w:szCs w:val="22"/>
        </w:rPr>
      </w:pPr>
      <w:r w:rsidRPr="00557581">
        <w:rPr>
          <w:sz w:val="22"/>
          <w:szCs w:val="22"/>
        </w:rPr>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Default="00860EDA" w:rsidP="00382E81">
      <w:pPr>
        <w:pStyle w:val="NormalWeb"/>
        <w:ind w:right="6300"/>
        <w:rPr>
          <w:sz w:val="22"/>
          <w:szCs w:val="22"/>
        </w:rPr>
      </w:pPr>
      <w:r w:rsidRPr="00557581">
        <w:rPr>
          <w:sz w:val="22"/>
          <w:szCs w:val="22"/>
        </w:rPr>
        <w:t xml:space="preserve">(For details, please refer Cancer Care Ontario's Data Book - 2012-2013, Appendix A: MOHLTC Master Numbering System, at link </w:t>
      </w:r>
      <w:hyperlink r:id="rId13" w:history="1">
        <w:r w:rsidRPr="00557581">
          <w:rPr>
            <w:rStyle w:val="Hyperlink"/>
            <w:rFonts w:cs="Arial"/>
            <w:color w:val="000000" w:themeColor="text1"/>
            <w:sz w:val="22"/>
            <w:szCs w:val="22"/>
          </w:rPr>
          <w:t>https://www.cancercare.on.ca/ext/databook/db1213/documents/Appendix/CCO_Appendix_A_APR_12.pdf</w:t>
        </w:r>
      </w:hyperlink>
      <w:r w:rsidRPr="00557581">
        <w:rPr>
          <w:sz w:val="22"/>
          <w:szCs w:val="22"/>
        </w:rPr>
        <w:t>).</w:t>
      </w:r>
      <w:bookmarkStart w:id="28" w:name="_Appendix-14:_Valid_Drug"/>
      <w:bookmarkStart w:id="29" w:name="_Appendix-15:_Anatomic_location"/>
      <w:bookmarkStart w:id="30" w:name="_Appendix-16:_Prosthesis_type"/>
      <w:bookmarkStart w:id="31" w:name="_Appendix-17:_Prosthesis_features"/>
      <w:bookmarkStart w:id="32" w:name="_Appendix-18:_Method_of"/>
      <w:bookmarkStart w:id="33" w:name="_Appendix-19:_Procedure_type"/>
      <w:bookmarkStart w:id="34" w:name="_Appendix-21:_ICDO-3_Topography"/>
      <w:bookmarkStart w:id="35" w:name="_Appendix-22:_Pharmaceutical_dose"/>
      <w:bookmarkStart w:id="36" w:name="_Appendix-23:_Regimen_List"/>
      <w:bookmarkStart w:id="37" w:name="_Appendix_4_–"/>
      <w:bookmarkStart w:id="38" w:name="_Appendix-26:__Reason"/>
      <w:bookmarkEnd w:id="28"/>
      <w:bookmarkEnd w:id="29"/>
      <w:bookmarkEnd w:id="30"/>
      <w:bookmarkEnd w:id="31"/>
      <w:bookmarkEnd w:id="32"/>
      <w:bookmarkEnd w:id="33"/>
      <w:bookmarkEnd w:id="34"/>
      <w:bookmarkEnd w:id="35"/>
      <w:bookmarkEnd w:id="36"/>
      <w:bookmarkEnd w:id="37"/>
      <w:bookmarkEnd w:id="38"/>
    </w:p>
    <w:p w14:paraId="7B03F2EE" w14:textId="059F2CAA" w:rsidR="00A27795" w:rsidRPr="00D02B4A" w:rsidRDefault="008968AF" w:rsidP="00EB6DDD">
      <w:pPr>
        <w:pStyle w:val="Heading1"/>
      </w:pPr>
      <w:bookmarkStart w:id="39" w:name="_Toc413136028"/>
      <w:bookmarkStart w:id="40" w:name="_Toc433010900"/>
      <w:r>
        <w:t>Appendix-3</w:t>
      </w:r>
      <w:r w:rsidR="002E18BE" w:rsidRPr="00D02B4A">
        <w:t xml:space="preserve">: </w:t>
      </w:r>
      <w:r w:rsidR="00A27795" w:rsidRPr="00D02B4A">
        <w:t>Valid 2-digit Postal Codes</w:t>
      </w:r>
      <w:bookmarkEnd w:id="39"/>
      <w:bookmarkEnd w:id="40"/>
      <w:r>
        <w:rPr>
          <w:rStyle w:val="FootnoteReference"/>
        </w:rPr>
        <w:footnoteReference w:id="4"/>
      </w:r>
    </w:p>
    <w:p w14:paraId="7B03F2EF" w14:textId="77777777" w:rsidR="00A27795" w:rsidRPr="00557581" w:rsidRDefault="00A27795" w:rsidP="00D02B4A">
      <w:pPr>
        <w:rPr>
          <w:sz w:val="22"/>
          <w:szCs w:val="22"/>
        </w:rPr>
      </w:pPr>
      <w:r w:rsidRPr="00557581">
        <w:rPr>
          <w:sz w:val="22"/>
          <w:szCs w:val="22"/>
        </w:rPr>
        <w:t>(Source: Cancer Care Ontario's Data Book - 2012-2013, Appendix B - Province and State codes, at link https://www.cancercare.on.ca/ext/databook/db1213/databook.htm).</w:t>
      </w:r>
    </w:p>
    <w:p w14:paraId="7B03F2F0" w14:textId="77777777" w:rsidR="00A27795" w:rsidRPr="00557581" w:rsidRDefault="00A27795" w:rsidP="00D02B4A">
      <w:pPr>
        <w:rPr>
          <w:sz w:val="22"/>
          <w:szCs w:val="22"/>
        </w:rPr>
      </w:pPr>
    </w:p>
    <w:p w14:paraId="7B03F2F1" w14:textId="77777777" w:rsidR="00A27795" w:rsidRPr="00557581" w:rsidRDefault="00A27795" w:rsidP="00D02B4A">
      <w:pPr>
        <w:pStyle w:val="BodyText"/>
        <w:rPr>
          <w:sz w:val="22"/>
          <w:szCs w:val="22"/>
        </w:rPr>
      </w:pPr>
      <w:r w:rsidRPr="00557581">
        <w:rPr>
          <w:sz w:val="22"/>
          <w:szCs w:val="22"/>
        </w:rPr>
        <w:t>The table below provides list of valid 2 digit postal codes for province and State codes.</w:t>
      </w:r>
    </w:p>
    <w:bookmarkEnd w:id="8"/>
    <w:bookmarkEnd w:id="9"/>
    <w:p w14:paraId="7B03F2F2" w14:textId="66F6B7F7" w:rsidR="00772AAB" w:rsidRPr="00D02B4A" w:rsidRDefault="00772AAB" w:rsidP="00D02B4A">
      <w:pPr>
        <w:pStyle w:val="BodyText"/>
      </w:pPr>
      <w:r w:rsidRPr="00F16409">
        <w:rPr>
          <w:noProof/>
        </w:rPr>
        <w:lastRenderedPageBreak/>
        <w:drawing>
          <wp:anchor distT="0" distB="0" distL="114300" distR="114300" simplePos="0" relativeHeight="251658240" behindDoc="0" locked="0" layoutInCell="1" allowOverlap="1" wp14:anchorId="5CBCEBDA" wp14:editId="3D61AB55">
            <wp:simplePos x="914400" y="552450"/>
            <wp:positionH relativeFrom="column">
              <wp:align>left</wp:align>
            </wp:positionH>
            <wp:positionV relativeFrom="paragraph">
              <wp:align>top</wp:align>
            </wp:positionV>
            <wp:extent cx="4610100" cy="55072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5507202"/>
                    </a:xfrm>
                    <a:prstGeom prst="rect">
                      <a:avLst/>
                    </a:prstGeom>
                    <a:noFill/>
                    <a:ln>
                      <a:noFill/>
                    </a:ln>
                  </pic:spPr>
                </pic:pic>
              </a:graphicData>
            </a:graphic>
          </wp:anchor>
        </w:drawing>
      </w:r>
      <w:r w:rsidR="008968AF">
        <w:br w:type="textWrapping" w:clear="all"/>
      </w:r>
    </w:p>
    <w:sectPr w:rsidR="00772AAB" w:rsidRPr="00D02B4A" w:rsidSect="006E1865">
      <w:footerReference w:type="default" r:id="rId15"/>
      <w:pgSz w:w="20160" w:h="12240" w:orient="landscape" w:code="5"/>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BA00" w14:textId="77777777" w:rsidR="0011478E" w:rsidRDefault="0011478E" w:rsidP="00D02B4A">
      <w:r>
        <w:separator/>
      </w:r>
    </w:p>
  </w:endnote>
  <w:endnote w:type="continuationSeparator" w:id="0">
    <w:p w14:paraId="1F8CFD6A" w14:textId="77777777" w:rsidR="0011478E" w:rsidRDefault="0011478E" w:rsidP="00D02B4A">
      <w:r>
        <w:continuationSeparator/>
      </w:r>
    </w:p>
  </w:endnote>
  <w:endnote w:type="continuationNotice" w:id="1">
    <w:p w14:paraId="5641CC46" w14:textId="77777777" w:rsidR="0011478E" w:rsidRDefault="00114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F2FB" w14:textId="77777777" w:rsidR="00473F5C" w:rsidRPr="00C57436" w:rsidRDefault="00473F5C" w:rsidP="00C57436">
    <w:pPr>
      <w:pStyle w:val="Footer"/>
      <w:pBdr>
        <w:top w:val="single" w:sz="4" w:space="1" w:color="auto"/>
      </w:pBd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363565">
      <w:rPr>
        <w:noProof/>
        <w:lang w:val="en-US"/>
      </w:rPr>
      <w:t>13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63565">
      <w:rPr>
        <w:noProof/>
        <w:lang w:val="en-US"/>
      </w:rPr>
      <w:t>13</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07EE" w14:textId="77777777" w:rsidR="0011478E" w:rsidRDefault="0011478E" w:rsidP="00D02B4A">
      <w:r>
        <w:separator/>
      </w:r>
    </w:p>
  </w:footnote>
  <w:footnote w:type="continuationSeparator" w:id="0">
    <w:p w14:paraId="7D9F7688" w14:textId="77777777" w:rsidR="0011478E" w:rsidRDefault="0011478E" w:rsidP="00D02B4A">
      <w:r>
        <w:continuationSeparator/>
      </w:r>
    </w:p>
  </w:footnote>
  <w:footnote w:type="continuationNotice" w:id="1">
    <w:p w14:paraId="4E5893BC" w14:textId="77777777" w:rsidR="0011478E" w:rsidRDefault="0011478E">
      <w:pPr>
        <w:spacing w:after="0" w:line="240" w:lineRule="auto"/>
      </w:pPr>
    </w:p>
  </w:footnote>
  <w:footnote w:id="2">
    <w:p w14:paraId="0DD97C99" w14:textId="248D5357" w:rsidR="008968AF" w:rsidRPr="008968AF" w:rsidRDefault="008968AF">
      <w:pPr>
        <w:pStyle w:val="FootnoteText"/>
        <w:rPr>
          <w:lang w:val="en-US"/>
        </w:rPr>
      </w:pPr>
      <w:r>
        <w:rPr>
          <w:rStyle w:val="FootnoteReference"/>
        </w:rPr>
        <w:footnoteRef/>
      </w:r>
      <w:r>
        <w:t xml:space="preserve"> </w:t>
      </w:r>
      <w:r>
        <w:rPr>
          <w:lang w:val="en-US"/>
        </w:rPr>
        <w:t>This corresponds to appendix 3 on ALR</w:t>
      </w:r>
    </w:p>
  </w:footnote>
  <w:footnote w:id="3">
    <w:p w14:paraId="51DB5B8A" w14:textId="22EAD5D1" w:rsidR="008968AF" w:rsidRPr="008968AF" w:rsidRDefault="008968AF">
      <w:pPr>
        <w:pStyle w:val="FootnoteText"/>
        <w:rPr>
          <w:lang w:val="en-US"/>
        </w:rPr>
      </w:pPr>
      <w:r>
        <w:rPr>
          <w:rStyle w:val="FootnoteReference"/>
        </w:rPr>
        <w:footnoteRef/>
      </w:r>
      <w:r>
        <w:t xml:space="preserve"> </w:t>
      </w:r>
      <w:r>
        <w:rPr>
          <w:lang w:val="en-US"/>
        </w:rPr>
        <w:t>This corresponds to appendix 13 on ALR</w:t>
      </w:r>
    </w:p>
  </w:footnote>
  <w:footnote w:id="4">
    <w:p w14:paraId="46812FFA" w14:textId="33F2B722" w:rsidR="008968AF" w:rsidRPr="008968AF" w:rsidRDefault="008968AF">
      <w:pPr>
        <w:pStyle w:val="FootnoteText"/>
        <w:rPr>
          <w:lang w:val="en-US"/>
        </w:rPr>
      </w:pPr>
      <w:r>
        <w:rPr>
          <w:rStyle w:val="FootnoteReference"/>
        </w:rPr>
        <w:footnoteRef/>
      </w:r>
      <w:r>
        <w:t xml:space="preserve"> </w:t>
      </w:r>
      <w:r>
        <w:rPr>
          <w:lang w:val="en-US"/>
        </w:rPr>
        <w:t>This corresponds to appendix 11 on ALR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B056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298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44B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067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287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82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E52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323F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E8E3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99184E"/>
    <w:multiLevelType w:val="hybridMultilevel"/>
    <w:tmpl w:val="1D3E2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16865283"/>
    <w:multiLevelType w:val="hybridMultilevel"/>
    <w:tmpl w:val="725E1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1D285022"/>
    <w:multiLevelType w:val="hybridMultilevel"/>
    <w:tmpl w:val="C15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DD4EA3"/>
    <w:multiLevelType w:val="hybridMultilevel"/>
    <w:tmpl w:val="0B5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211A8"/>
    <w:multiLevelType w:val="hybridMultilevel"/>
    <w:tmpl w:val="28E2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426F6"/>
    <w:multiLevelType w:val="hybridMultilevel"/>
    <w:tmpl w:val="CFE4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426A7A"/>
    <w:multiLevelType w:val="hybridMultilevel"/>
    <w:tmpl w:val="520884C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4FB0775"/>
    <w:multiLevelType w:val="hybridMultilevel"/>
    <w:tmpl w:val="6AEEB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E13580"/>
    <w:multiLevelType w:val="hybridMultilevel"/>
    <w:tmpl w:val="4DF4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A2962"/>
    <w:multiLevelType w:val="hybridMultilevel"/>
    <w:tmpl w:val="A330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A3419C"/>
    <w:multiLevelType w:val="hybridMultilevel"/>
    <w:tmpl w:val="7C7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F698F"/>
    <w:multiLevelType w:val="hybridMultilevel"/>
    <w:tmpl w:val="57BA07B6"/>
    <w:lvl w:ilvl="0" w:tplc="4492FE72">
      <w:start w:val="1"/>
      <w:numFmt w:val="bullet"/>
      <w:pStyle w:val="tablemainbu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9"/>
  </w:num>
  <w:num w:numId="2">
    <w:abstractNumId w:val="13"/>
  </w:num>
  <w:num w:numId="3">
    <w:abstractNumId w:val="36"/>
  </w:num>
  <w:num w:numId="4">
    <w:abstractNumId w:val="25"/>
  </w:num>
  <w:num w:numId="5">
    <w:abstractNumId w:val="12"/>
  </w:num>
  <w:num w:numId="6">
    <w:abstractNumId w:val="18"/>
  </w:num>
  <w:num w:numId="7">
    <w:abstractNumId w:val="40"/>
  </w:num>
  <w:num w:numId="8">
    <w:abstractNumId w:val="33"/>
  </w:num>
  <w:num w:numId="9">
    <w:abstractNumId w:val="10"/>
  </w:num>
  <w:num w:numId="10">
    <w:abstractNumId w:val="38"/>
  </w:num>
  <w:num w:numId="11">
    <w:abstractNumId w:val="17"/>
  </w:num>
  <w:num w:numId="12">
    <w:abstractNumId w:val="21"/>
  </w:num>
  <w:num w:numId="13">
    <w:abstractNumId w:val="32"/>
  </w:num>
  <w:num w:numId="14">
    <w:abstractNumId w:val="28"/>
  </w:num>
  <w:num w:numId="15">
    <w:abstractNumId w:val="34"/>
  </w:num>
  <w:num w:numId="16">
    <w:abstractNumId w:val="35"/>
  </w:num>
  <w:num w:numId="17">
    <w:abstractNumId w:val="1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3"/>
  </w:num>
  <w:num w:numId="21">
    <w:abstractNumId w:val="31"/>
  </w:num>
  <w:num w:numId="22">
    <w:abstractNumId w:val="20"/>
  </w:num>
  <w:num w:numId="23">
    <w:abstractNumId w:val="37"/>
  </w:num>
  <w:num w:numId="24">
    <w:abstractNumId w:val="24"/>
  </w:num>
  <w:num w:numId="25">
    <w:abstractNumId w:val="30"/>
  </w:num>
  <w:num w:numId="26">
    <w:abstractNumId w:val="22"/>
  </w:num>
  <w:num w:numId="27">
    <w:abstractNumId w:val="27"/>
  </w:num>
  <w:num w:numId="28">
    <w:abstractNumId w:val="39"/>
  </w:num>
  <w:num w:numId="29">
    <w:abstractNumId w:val="11"/>
  </w:num>
  <w:num w:numId="30">
    <w:abstractNumId w:val="26"/>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9"/>
  </w:num>
  <w:num w:numId="4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143C3"/>
    <w:rsid w:val="000165C9"/>
    <w:rsid w:val="00021BCF"/>
    <w:rsid w:val="0002348C"/>
    <w:rsid w:val="00025855"/>
    <w:rsid w:val="00041AA6"/>
    <w:rsid w:val="00053FD0"/>
    <w:rsid w:val="00063701"/>
    <w:rsid w:val="0006604A"/>
    <w:rsid w:val="00070E88"/>
    <w:rsid w:val="00073D13"/>
    <w:rsid w:val="00076769"/>
    <w:rsid w:val="000875D7"/>
    <w:rsid w:val="000975A5"/>
    <w:rsid w:val="000A362C"/>
    <w:rsid w:val="000A6D3A"/>
    <w:rsid w:val="000A73AD"/>
    <w:rsid w:val="000A7F81"/>
    <w:rsid w:val="000B04E5"/>
    <w:rsid w:val="000B361C"/>
    <w:rsid w:val="000B422D"/>
    <w:rsid w:val="000B46A7"/>
    <w:rsid w:val="000C0346"/>
    <w:rsid w:val="000C3D1E"/>
    <w:rsid w:val="000C6FD8"/>
    <w:rsid w:val="000D0BD3"/>
    <w:rsid w:val="000D2089"/>
    <w:rsid w:val="000D68CD"/>
    <w:rsid w:val="000D6AEF"/>
    <w:rsid w:val="000D7FD0"/>
    <w:rsid w:val="000E6EE4"/>
    <w:rsid w:val="000F193C"/>
    <w:rsid w:val="00110277"/>
    <w:rsid w:val="00110D0C"/>
    <w:rsid w:val="0011478E"/>
    <w:rsid w:val="001159B6"/>
    <w:rsid w:val="00120159"/>
    <w:rsid w:val="00125D23"/>
    <w:rsid w:val="0013218C"/>
    <w:rsid w:val="001321DA"/>
    <w:rsid w:val="00134CAD"/>
    <w:rsid w:val="00135682"/>
    <w:rsid w:val="00143877"/>
    <w:rsid w:val="00143AF4"/>
    <w:rsid w:val="00144FB8"/>
    <w:rsid w:val="0014565C"/>
    <w:rsid w:val="00155D15"/>
    <w:rsid w:val="00157F3A"/>
    <w:rsid w:val="001622B0"/>
    <w:rsid w:val="001648EE"/>
    <w:rsid w:val="00175697"/>
    <w:rsid w:val="00177B8C"/>
    <w:rsid w:val="001800C3"/>
    <w:rsid w:val="00181A09"/>
    <w:rsid w:val="00181BE0"/>
    <w:rsid w:val="00193B14"/>
    <w:rsid w:val="001A45EA"/>
    <w:rsid w:val="001A47FD"/>
    <w:rsid w:val="001A7D60"/>
    <w:rsid w:val="001B329D"/>
    <w:rsid w:val="001C620C"/>
    <w:rsid w:val="001D6D72"/>
    <w:rsid w:val="001D763F"/>
    <w:rsid w:val="001E1C7C"/>
    <w:rsid w:val="001E7B99"/>
    <w:rsid w:val="001F0259"/>
    <w:rsid w:val="001F2B79"/>
    <w:rsid w:val="002003DE"/>
    <w:rsid w:val="0020052F"/>
    <w:rsid w:val="00204CFB"/>
    <w:rsid w:val="00205C4D"/>
    <w:rsid w:val="00224FFD"/>
    <w:rsid w:val="00227759"/>
    <w:rsid w:val="002326C7"/>
    <w:rsid w:val="00243C37"/>
    <w:rsid w:val="00253FCE"/>
    <w:rsid w:val="00254276"/>
    <w:rsid w:val="00256E58"/>
    <w:rsid w:val="002630F0"/>
    <w:rsid w:val="00266954"/>
    <w:rsid w:val="00266DBB"/>
    <w:rsid w:val="00272AD9"/>
    <w:rsid w:val="00275C32"/>
    <w:rsid w:val="0027691E"/>
    <w:rsid w:val="00281301"/>
    <w:rsid w:val="0028253A"/>
    <w:rsid w:val="00284F83"/>
    <w:rsid w:val="0029775C"/>
    <w:rsid w:val="002A0FCD"/>
    <w:rsid w:val="002B3A67"/>
    <w:rsid w:val="002B4D95"/>
    <w:rsid w:val="002C0342"/>
    <w:rsid w:val="002D6AB2"/>
    <w:rsid w:val="002D714F"/>
    <w:rsid w:val="002D7D8C"/>
    <w:rsid w:val="002E18BE"/>
    <w:rsid w:val="002E3868"/>
    <w:rsid w:val="002E670F"/>
    <w:rsid w:val="002F08CF"/>
    <w:rsid w:val="002F6CE8"/>
    <w:rsid w:val="00300242"/>
    <w:rsid w:val="00300278"/>
    <w:rsid w:val="00303D9C"/>
    <w:rsid w:val="003052E8"/>
    <w:rsid w:val="00310443"/>
    <w:rsid w:val="003206BD"/>
    <w:rsid w:val="00330579"/>
    <w:rsid w:val="00333CE7"/>
    <w:rsid w:val="0034614E"/>
    <w:rsid w:val="00350233"/>
    <w:rsid w:val="00350CCE"/>
    <w:rsid w:val="0035435A"/>
    <w:rsid w:val="003550FF"/>
    <w:rsid w:val="00363565"/>
    <w:rsid w:val="00367508"/>
    <w:rsid w:val="00375855"/>
    <w:rsid w:val="00375E54"/>
    <w:rsid w:val="00377B0B"/>
    <w:rsid w:val="00382E81"/>
    <w:rsid w:val="0039451E"/>
    <w:rsid w:val="00395FAF"/>
    <w:rsid w:val="003A1D7D"/>
    <w:rsid w:val="003B3B1C"/>
    <w:rsid w:val="003B3CD4"/>
    <w:rsid w:val="003B430C"/>
    <w:rsid w:val="003B62CA"/>
    <w:rsid w:val="003C435F"/>
    <w:rsid w:val="003C63B2"/>
    <w:rsid w:val="003D59E9"/>
    <w:rsid w:val="003D638E"/>
    <w:rsid w:val="003D64BA"/>
    <w:rsid w:val="003E79CC"/>
    <w:rsid w:val="003F2679"/>
    <w:rsid w:val="003F2995"/>
    <w:rsid w:val="00401007"/>
    <w:rsid w:val="00403510"/>
    <w:rsid w:val="004044DA"/>
    <w:rsid w:val="0042649D"/>
    <w:rsid w:val="0043313F"/>
    <w:rsid w:val="00443B9B"/>
    <w:rsid w:val="00443D68"/>
    <w:rsid w:val="004504A9"/>
    <w:rsid w:val="00461A2A"/>
    <w:rsid w:val="004624D2"/>
    <w:rsid w:val="0046389E"/>
    <w:rsid w:val="00473E9D"/>
    <w:rsid w:val="00473F5C"/>
    <w:rsid w:val="0048132C"/>
    <w:rsid w:val="00490675"/>
    <w:rsid w:val="00494F80"/>
    <w:rsid w:val="00497FBA"/>
    <w:rsid w:val="004A3564"/>
    <w:rsid w:val="004A36A4"/>
    <w:rsid w:val="004A5F4C"/>
    <w:rsid w:val="004A6E70"/>
    <w:rsid w:val="004B0A9A"/>
    <w:rsid w:val="004B3DEB"/>
    <w:rsid w:val="004C064E"/>
    <w:rsid w:val="004C5343"/>
    <w:rsid w:val="004C646A"/>
    <w:rsid w:val="004D01CD"/>
    <w:rsid w:val="004D7D67"/>
    <w:rsid w:val="004E6644"/>
    <w:rsid w:val="004F1A07"/>
    <w:rsid w:val="00500824"/>
    <w:rsid w:val="005022ED"/>
    <w:rsid w:val="0050379B"/>
    <w:rsid w:val="00517107"/>
    <w:rsid w:val="00525645"/>
    <w:rsid w:val="00530518"/>
    <w:rsid w:val="00530D7F"/>
    <w:rsid w:val="00532120"/>
    <w:rsid w:val="00532578"/>
    <w:rsid w:val="00533B3E"/>
    <w:rsid w:val="00536DC0"/>
    <w:rsid w:val="00545663"/>
    <w:rsid w:val="00550C89"/>
    <w:rsid w:val="00557581"/>
    <w:rsid w:val="00560C79"/>
    <w:rsid w:val="00563080"/>
    <w:rsid w:val="005633EB"/>
    <w:rsid w:val="00575919"/>
    <w:rsid w:val="00583944"/>
    <w:rsid w:val="005861C1"/>
    <w:rsid w:val="005915EB"/>
    <w:rsid w:val="00592A71"/>
    <w:rsid w:val="005A6F1C"/>
    <w:rsid w:val="005C5715"/>
    <w:rsid w:val="005D33F9"/>
    <w:rsid w:val="005D3DC5"/>
    <w:rsid w:val="005E08DA"/>
    <w:rsid w:val="005E156E"/>
    <w:rsid w:val="005E38B8"/>
    <w:rsid w:val="005F25C7"/>
    <w:rsid w:val="00620AC3"/>
    <w:rsid w:val="00620C00"/>
    <w:rsid w:val="00623AEC"/>
    <w:rsid w:val="006277D9"/>
    <w:rsid w:val="006352B8"/>
    <w:rsid w:val="00636EFE"/>
    <w:rsid w:val="00637139"/>
    <w:rsid w:val="006377A5"/>
    <w:rsid w:val="00645FE3"/>
    <w:rsid w:val="0064665A"/>
    <w:rsid w:val="00650EFE"/>
    <w:rsid w:val="00661CD0"/>
    <w:rsid w:val="00670B25"/>
    <w:rsid w:val="006757FC"/>
    <w:rsid w:val="006866CB"/>
    <w:rsid w:val="006931D6"/>
    <w:rsid w:val="006978EE"/>
    <w:rsid w:val="006A283E"/>
    <w:rsid w:val="006A6881"/>
    <w:rsid w:val="006B2DF0"/>
    <w:rsid w:val="006C3151"/>
    <w:rsid w:val="006C7AD8"/>
    <w:rsid w:val="006D1573"/>
    <w:rsid w:val="006D67CB"/>
    <w:rsid w:val="006E186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45E60"/>
    <w:rsid w:val="00763BA3"/>
    <w:rsid w:val="00764FC4"/>
    <w:rsid w:val="00767A0E"/>
    <w:rsid w:val="00767DB3"/>
    <w:rsid w:val="00772AAB"/>
    <w:rsid w:val="007821AD"/>
    <w:rsid w:val="0078696B"/>
    <w:rsid w:val="00787C93"/>
    <w:rsid w:val="00791A7F"/>
    <w:rsid w:val="00792DA4"/>
    <w:rsid w:val="007A5B34"/>
    <w:rsid w:val="007B6766"/>
    <w:rsid w:val="007C61C4"/>
    <w:rsid w:val="007C7A56"/>
    <w:rsid w:val="007D0303"/>
    <w:rsid w:val="007D2CEA"/>
    <w:rsid w:val="007D35E3"/>
    <w:rsid w:val="007E2487"/>
    <w:rsid w:val="007E2E08"/>
    <w:rsid w:val="007E66AE"/>
    <w:rsid w:val="007F5BDB"/>
    <w:rsid w:val="00801104"/>
    <w:rsid w:val="0080298A"/>
    <w:rsid w:val="00813624"/>
    <w:rsid w:val="008218C7"/>
    <w:rsid w:val="00825106"/>
    <w:rsid w:val="00825B60"/>
    <w:rsid w:val="008310C5"/>
    <w:rsid w:val="0083288B"/>
    <w:rsid w:val="0083343E"/>
    <w:rsid w:val="00837210"/>
    <w:rsid w:val="00852638"/>
    <w:rsid w:val="0085528D"/>
    <w:rsid w:val="008572C1"/>
    <w:rsid w:val="00860EDA"/>
    <w:rsid w:val="00861CD0"/>
    <w:rsid w:val="00865757"/>
    <w:rsid w:val="00867300"/>
    <w:rsid w:val="0086734E"/>
    <w:rsid w:val="0087154D"/>
    <w:rsid w:val="0087200D"/>
    <w:rsid w:val="00872C17"/>
    <w:rsid w:val="00894BF7"/>
    <w:rsid w:val="008968AF"/>
    <w:rsid w:val="008B36E5"/>
    <w:rsid w:val="008B4E43"/>
    <w:rsid w:val="008D5716"/>
    <w:rsid w:val="008E0B6C"/>
    <w:rsid w:val="008E0CD8"/>
    <w:rsid w:val="008F3550"/>
    <w:rsid w:val="008F5762"/>
    <w:rsid w:val="00912E32"/>
    <w:rsid w:val="00914657"/>
    <w:rsid w:val="00915B2B"/>
    <w:rsid w:val="009223E1"/>
    <w:rsid w:val="009250B6"/>
    <w:rsid w:val="00937E02"/>
    <w:rsid w:val="0094091B"/>
    <w:rsid w:val="00945971"/>
    <w:rsid w:val="00947BA0"/>
    <w:rsid w:val="00951964"/>
    <w:rsid w:val="009549B3"/>
    <w:rsid w:val="00956678"/>
    <w:rsid w:val="00961244"/>
    <w:rsid w:val="00961FDE"/>
    <w:rsid w:val="009620C4"/>
    <w:rsid w:val="00966F0F"/>
    <w:rsid w:val="00973944"/>
    <w:rsid w:val="00981427"/>
    <w:rsid w:val="0099380D"/>
    <w:rsid w:val="009A55B4"/>
    <w:rsid w:val="009C0DF8"/>
    <w:rsid w:val="009D637B"/>
    <w:rsid w:val="009D6996"/>
    <w:rsid w:val="009E7E03"/>
    <w:rsid w:val="009F1377"/>
    <w:rsid w:val="009F616D"/>
    <w:rsid w:val="009F7EC5"/>
    <w:rsid w:val="009F7F12"/>
    <w:rsid w:val="00A11F9C"/>
    <w:rsid w:val="00A137E0"/>
    <w:rsid w:val="00A13B1A"/>
    <w:rsid w:val="00A21CF3"/>
    <w:rsid w:val="00A27795"/>
    <w:rsid w:val="00A51591"/>
    <w:rsid w:val="00A618B6"/>
    <w:rsid w:val="00A64791"/>
    <w:rsid w:val="00A726E7"/>
    <w:rsid w:val="00A75F2E"/>
    <w:rsid w:val="00AA5B76"/>
    <w:rsid w:val="00AB27FD"/>
    <w:rsid w:val="00AC38A0"/>
    <w:rsid w:val="00AC4851"/>
    <w:rsid w:val="00AC4AF0"/>
    <w:rsid w:val="00AC4D0B"/>
    <w:rsid w:val="00AC4F71"/>
    <w:rsid w:val="00AC4FA7"/>
    <w:rsid w:val="00AC7A88"/>
    <w:rsid w:val="00AC7C71"/>
    <w:rsid w:val="00AD558E"/>
    <w:rsid w:val="00AD7E25"/>
    <w:rsid w:val="00AE051D"/>
    <w:rsid w:val="00AE137B"/>
    <w:rsid w:val="00AE42BF"/>
    <w:rsid w:val="00AE44D5"/>
    <w:rsid w:val="00AE5085"/>
    <w:rsid w:val="00AF278F"/>
    <w:rsid w:val="00AF4270"/>
    <w:rsid w:val="00AF45EE"/>
    <w:rsid w:val="00B015BA"/>
    <w:rsid w:val="00B0695F"/>
    <w:rsid w:val="00B108DE"/>
    <w:rsid w:val="00B132C6"/>
    <w:rsid w:val="00B13D7E"/>
    <w:rsid w:val="00B16ED3"/>
    <w:rsid w:val="00B17BC8"/>
    <w:rsid w:val="00B251E5"/>
    <w:rsid w:val="00B26420"/>
    <w:rsid w:val="00B26683"/>
    <w:rsid w:val="00B35EF2"/>
    <w:rsid w:val="00B4757C"/>
    <w:rsid w:val="00B53342"/>
    <w:rsid w:val="00B60152"/>
    <w:rsid w:val="00B658C7"/>
    <w:rsid w:val="00B710BF"/>
    <w:rsid w:val="00B748A0"/>
    <w:rsid w:val="00B8413F"/>
    <w:rsid w:val="00B95B18"/>
    <w:rsid w:val="00BA2B16"/>
    <w:rsid w:val="00BA376C"/>
    <w:rsid w:val="00BB409D"/>
    <w:rsid w:val="00BB7A43"/>
    <w:rsid w:val="00BC044C"/>
    <w:rsid w:val="00BD364B"/>
    <w:rsid w:val="00BD3C27"/>
    <w:rsid w:val="00BD4F57"/>
    <w:rsid w:val="00BD6F17"/>
    <w:rsid w:val="00BE031A"/>
    <w:rsid w:val="00BE325F"/>
    <w:rsid w:val="00BF11DD"/>
    <w:rsid w:val="00BF7C1D"/>
    <w:rsid w:val="00C02B29"/>
    <w:rsid w:val="00C04513"/>
    <w:rsid w:val="00C072E3"/>
    <w:rsid w:val="00C11DB3"/>
    <w:rsid w:val="00C2186F"/>
    <w:rsid w:val="00C23520"/>
    <w:rsid w:val="00C31CC5"/>
    <w:rsid w:val="00C3740C"/>
    <w:rsid w:val="00C4094A"/>
    <w:rsid w:val="00C53E8A"/>
    <w:rsid w:val="00C57436"/>
    <w:rsid w:val="00C64171"/>
    <w:rsid w:val="00C6567F"/>
    <w:rsid w:val="00C66C62"/>
    <w:rsid w:val="00C716BD"/>
    <w:rsid w:val="00C82028"/>
    <w:rsid w:val="00C8543A"/>
    <w:rsid w:val="00C87058"/>
    <w:rsid w:val="00C87C82"/>
    <w:rsid w:val="00C9312B"/>
    <w:rsid w:val="00C957F6"/>
    <w:rsid w:val="00C95CF5"/>
    <w:rsid w:val="00CA5A5A"/>
    <w:rsid w:val="00CB0782"/>
    <w:rsid w:val="00CB75DA"/>
    <w:rsid w:val="00CC0218"/>
    <w:rsid w:val="00CC1D63"/>
    <w:rsid w:val="00CC6D28"/>
    <w:rsid w:val="00CD6B58"/>
    <w:rsid w:val="00CE238E"/>
    <w:rsid w:val="00CE5A5E"/>
    <w:rsid w:val="00CF1FB4"/>
    <w:rsid w:val="00CF4EBB"/>
    <w:rsid w:val="00D003FD"/>
    <w:rsid w:val="00D02B4A"/>
    <w:rsid w:val="00D02D8D"/>
    <w:rsid w:val="00D068DD"/>
    <w:rsid w:val="00D0746D"/>
    <w:rsid w:val="00D16BCC"/>
    <w:rsid w:val="00D17927"/>
    <w:rsid w:val="00D2135E"/>
    <w:rsid w:val="00D260C1"/>
    <w:rsid w:val="00D36602"/>
    <w:rsid w:val="00D36E1D"/>
    <w:rsid w:val="00D406F8"/>
    <w:rsid w:val="00D40E62"/>
    <w:rsid w:val="00D41550"/>
    <w:rsid w:val="00D5487B"/>
    <w:rsid w:val="00D574A4"/>
    <w:rsid w:val="00D617C3"/>
    <w:rsid w:val="00D63B6D"/>
    <w:rsid w:val="00D67103"/>
    <w:rsid w:val="00D759AA"/>
    <w:rsid w:val="00D7677E"/>
    <w:rsid w:val="00D8066B"/>
    <w:rsid w:val="00D907BD"/>
    <w:rsid w:val="00D96D58"/>
    <w:rsid w:val="00D97CB4"/>
    <w:rsid w:val="00DA02FC"/>
    <w:rsid w:val="00DA62E2"/>
    <w:rsid w:val="00DB1624"/>
    <w:rsid w:val="00DB1F62"/>
    <w:rsid w:val="00DB20A5"/>
    <w:rsid w:val="00DB4DC1"/>
    <w:rsid w:val="00DB59BB"/>
    <w:rsid w:val="00DB5A52"/>
    <w:rsid w:val="00DC3FFB"/>
    <w:rsid w:val="00DD0E9F"/>
    <w:rsid w:val="00DD6227"/>
    <w:rsid w:val="00DD6982"/>
    <w:rsid w:val="00DE12B7"/>
    <w:rsid w:val="00DE1BF3"/>
    <w:rsid w:val="00DE26CA"/>
    <w:rsid w:val="00DE475A"/>
    <w:rsid w:val="00DE47FE"/>
    <w:rsid w:val="00DF2135"/>
    <w:rsid w:val="00DF2D84"/>
    <w:rsid w:val="00E03B4F"/>
    <w:rsid w:val="00E11C9A"/>
    <w:rsid w:val="00E1486F"/>
    <w:rsid w:val="00E148F8"/>
    <w:rsid w:val="00E17FB3"/>
    <w:rsid w:val="00E30195"/>
    <w:rsid w:val="00E32E2A"/>
    <w:rsid w:val="00E348DE"/>
    <w:rsid w:val="00E36401"/>
    <w:rsid w:val="00E37ADF"/>
    <w:rsid w:val="00E40F6A"/>
    <w:rsid w:val="00E445CA"/>
    <w:rsid w:val="00E52D5E"/>
    <w:rsid w:val="00E54BF1"/>
    <w:rsid w:val="00E6351B"/>
    <w:rsid w:val="00E7483B"/>
    <w:rsid w:val="00E772BA"/>
    <w:rsid w:val="00E87E3D"/>
    <w:rsid w:val="00EA0405"/>
    <w:rsid w:val="00EB0D84"/>
    <w:rsid w:val="00EB6DDD"/>
    <w:rsid w:val="00EB78E8"/>
    <w:rsid w:val="00EC08C0"/>
    <w:rsid w:val="00EC1693"/>
    <w:rsid w:val="00EC25AF"/>
    <w:rsid w:val="00EC70D6"/>
    <w:rsid w:val="00ED1F80"/>
    <w:rsid w:val="00ED4BB6"/>
    <w:rsid w:val="00ED5DE4"/>
    <w:rsid w:val="00EE5795"/>
    <w:rsid w:val="00EE6620"/>
    <w:rsid w:val="00EE689A"/>
    <w:rsid w:val="00EE6EAA"/>
    <w:rsid w:val="00EF5CBE"/>
    <w:rsid w:val="00F040E0"/>
    <w:rsid w:val="00F074F2"/>
    <w:rsid w:val="00F143E3"/>
    <w:rsid w:val="00F16409"/>
    <w:rsid w:val="00F22208"/>
    <w:rsid w:val="00F3525B"/>
    <w:rsid w:val="00F41989"/>
    <w:rsid w:val="00F50AC1"/>
    <w:rsid w:val="00F54739"/>
    <w:rsid w:val="00F6082A"/>
    <w:rsid w:val="00F665F6"/>
    <w:rsid w:val="00F7276A"/>
    <w:rsid w:val="00F9021A"/>
    <w:rsid w:val="00F94318"/>
    <w:rsid w:val="00F960C7"/>
    <w:rsid w:val="00F9628A"/>
    <w:rsid w:val="00FB0784"/>
    <w:rsid w:val="00FB2C3A"/>
    <w:rsid w:val="00FB51ED"/>
    <w:rsid w:val="00FD43BC"/>
    <w:rsid w:val="00FD5605"/>
    <w:rsid w:val="00FE1151"/>
    <w:rsid w:val="00FE314B"/>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A"/>
    <w:pPr>
      <w:spacing w:after="20" w:line="21" w:lineRule="atLeast"/>
    </w:pPr>
    <w:rPr>
      <w:rFonts w:eastAsia="Times New Roman" w:cs="Times New Roman"/>
      <w:sz w:val="18"/>
      <w:szCs w:val="18"/>
      <w:lang w:val="en-CA" w:eastAsia="en-CA"/>
    </w:rPr>
  </w:style>
  <w:style w:type="paragraph" w:styleId="Heading1">
    <w:name w:val="heading 1"/>
    <w:basedOn w:val="Normal"/>
    <w:next w:val="Normal"/>
    <w:link w:val="Heading1Char"/>
    <w:qFormat/>
    <w:rsid w:val="00EB6DDD"/>
    <w:pPr>
      <w:keepNext/>
      <w:keepLines/>
      <w:spacing w:before="48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DD"/>
    <w:rPr>
      <w:rFonts w:eastAsiaTheme="majorEastAsia" w:cstheme="majorBidi"/>
      <w:b/>
      <w:bCs/>
      <w:sz w:val="36"/>
      <w:szCs w:val="36"/>
      <w:lang w:val="en-CA" w:eastAsia="en-CA"/>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uiPriority w:val="39"/>
    <w:rsid w:val="00135682"/>
    <w:pPr>
      <w:spacing w:after="100"/>
    </w:pPr>
    <w:rPr>
      <w:sz w:val="22"/>
    </w:r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eastAsia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28"/>
      </w:numPr>
      <w:ind w:left="252" w:hanging="270"/>
    </w:pPr>
  </w:style>
  <w:style w:type="paragraph" w:customStyle="1" w:styleId="TableText">
    <w:name w:val="Table Text"/>
    <w:basedOn w:val="Normal"/>
    <w:rsid w:val="000A73AD"/>
    <w:pPr>
      <w:spacing w:before="40" w:after="40" w:line="259" w:lineRule="auto"/>
      <w:jc w:val="both"/>
    </w:pPr>
    <w:rPr>
      <w:rFonts w:eastAsiaTheme="minorHAnsi" w:cstheme="minorBidi"/>
      <w:sz w:val="24"/>
      <w:szCs w:val="24"/>
      <w:lang w:val="en-US" w:eastAsia="en-US"/>
    </w:rPr>
  </w:style>
  <w:style w:type="paragraph" w:customStyle="1" w:styleId="TableHeading">
    <w:name w:val="Table Heading"/>
    <w:basedOn w:val="Normal"/>
    <w:next w:val="Normal"/>
    <w:rsid w:val="000A73AD"/>
    <w:pPr>
      <w:keepNext/>
      <w:spacing w:before="60" w:after="60" w:line="259" w:lineRule="auto"/>
    </w:pPr>
    <w:rPr>
      <w:rFonts w:ascii="Arial" w:eastAsiaTheme="minorHAnsi" w:hAnsi="Arial" w:cstheme="minorBidi"/>
      <w:b/>
      <w:szCs w:val="24"/>
      <w:lang w:val="en-US" w:eastAsia="en-US"/>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4.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33E22D-13D9-4BBB-85B4-B96F2A1E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Alex Platkin</dc:creator>
  <cp:lastModifiedBy>Swaleh, Fatuma</cp:lastModifiedBy>
  <cp:revision>5</cp:revision>
  <dcterms:created xsi:type="dcterms:W3CDTF">2017-10-04T14:48:00Z</dcterms:created>
  <dcterms:modified xsi:type="dcterms:W3CDTF">2017-10-04T14:53:00Z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